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90" w:rsidRDefault="008E20D8" w:rsidP="0068712D">
      <w:pPr>
        <w:spacing w:after="0" w:line="240" w:lineRule="auto"/>
        <w:jc w:val="center"/>
      </w:pPr>
      <w:r>
        <w:t>The Delta Kappa Gamma Soci</w:t>
      </w:r>
      <w:r w:rsidR="007F1490">
        <w:t>ety International</w:t>
      </w:r>
    </w:p>
    <w:p w:rsidR="008E20D8" w:rsidRDefault="007F1490" w:rsidP="007F1490">
      <w:pPr>
        <w:spacing w:line="240" w:lineRule="auto"/>
        <w:jc w:val="center"/>
      </w:pPr>
      <w:r>
        <w:rPr>
          <w:noProof/>
        </w:rPr>
        <mc:AlternateContent>
          <mc:Choice Requires="wps">
            <w:drawing>
              <wp:anchor distT="0" distB="0" distL="114300" distR="114300" simplePos="0" relativeHeight="251660288" behindDoc="1" locked="0" layoutInCell="1" allowOverlap="1" wp14:anchorId="76293691" wp14:editId="261F3F08">
                <wp:simplePos x="0" y="0"/>
                <wp:positionH relativeFrom="column">
                  <wp:posOffset>-60960</wp:posOffset>
                </wp:positionH>
                <wp:positionV relativeFrom="paragraph">
                  <wp:posOffset>179705</wp:posOffset>
                </wp:positionV>
                <wp:extent cx="6720840" cy="1074420"/>
                <wp:effectExtent l="38100" t="0" r="60960" b="30480"/>
                <wp:wrapNone/>
                <wp:docPr id="2" name="Curved Up Ribbon 2"/>
                <wp:cNvGraphicFramePr/>
                <a:graphic xmlns:a="http://schemas.openxmlformats.org/drawingml/2006/main">
                  <a:graphicData uri="http://schemas.microsoft.com/office/word/2010/wordprocessingShape">
                    <wps:wsp>
                      <wps:cNvSpPr/>
                      <wps:spPr>
                        <a:xfrm>
                          <a:off x="0" y="0"/>
                          <a:ext cx="6720840" cy="1074420"/>
                        </a:xfrm>
                        <a:prstGeom prst="ellipseRibbon2">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6" type="#_x0000_t108" style="position:absolute;margin-left:-4.8pt;margin-top:14.15pt;width:529.2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" fillcolor="white [3201]" strokecolor="#c0504d [3205]" strokeweight="2pt"/>
            </w:pict>
          </mc:Fallback>
        </mc:AlternateContent>
      </w:r>
      <w:r w:rsidR="003B41C7" w:rsidRPr="003B41C7">
        <w:t>Leading Women Educators Impacting Educ</w:t>
      </w:r>
      <w:r>
        <w:t xml:space="preserve">ation </w:t>
      </w:r>
      <w:r w:rsidR="003B41C7">
        <w:t>Worldwide</w:t>
      </w:r>
    </w:p>
    <w:p w:rsidR="008E20D8" w:rsidRDefault="001F719F" w:rsidP="008E20D8">
      <w:pPr>
        <w:spacing w:after="0" w:line="240" w:lineRule="auto"/>
      </w:pPr>
      <w:r>
        <w:rPr>
          <w:noProof/>
        </w:rPr>
        <mc:AlternateContent>
          <mc:Choice Requires="wps">
            <w:drawing>
              <wp:anchor distT="0" distB="0" distL="114300" distR="114300" simplePos="0" relativeHeight="251664384" behindDoc="0" locked="0" layoutInCell="1" allowOverlap="1" wp14:anchorId="3F1D6D0C" wp14:editId="66ED457E">
                <wp:simplePos x="0" y="0"/>
                <wp:positionH relativeFrom="column">
                  <wp:posOffset>1600200</wp:posOffset>
                </wp:positionH>
                <wp:positionV relativeFrom="paragraph">
                  <wp:posOffset>65405</wp:posOffset>
                </wp:positionV>
                <wp:extent cx="3300730" cy="480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00730" cy="480060"/>
                        </a:xfrm>
                        <a:prstGeom prst="rect">
                          <a:avLst/>
                        </a:prstGeom>
                        <a:noFill/>
                        <a:ln>
                          <a:noFill/>
                        </a:ln>
                        <a:effectLst/>
                      </wps:spPr>
                      <wps:txbx>
                        <w:txbxContent>
                          <w:p w:rsidR="001F719F" w:rsidRPr="001F719F" w:rsidRDefault="001F719F" w:rsidP="001F719F">
                            <w:pPr>
                              <w:jc w:val="center"/>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719F">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Theta Gamma Thoughts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5.15pt;width:259.9pt;height:37.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" filled="f" stroked="f">
                <v:textbox>
                  <w:txbxContent>
                    <w:p w:rsidR="001F719F" w:rsidRPr="001F719F" w:rsidRDefault="001F719F" w:rsidP="001F719F">
                      <w:pPr>
                        <w:jc w:val="center"/>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719F">
                        <w:rPr>
                          <w:rFonts w:ascii="LamboHmkBold" w:hAnsi="LamboHmkBold"/>
                          <w:b/>
                          <w:color w:val="FF99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Theta Gamma Thoughts</w:t>
                      </w:r>
                    </w:p>
                  </w:txbxContent>
                </v:textbox>
              </v:shape>
            </w:pict>
          </mc:Fallback>
        </mc:AlternateContent>
      </w:r>
      <w:r w:rsidR="008E20D8">
        <w:t xml:space="preserve">    </w:t>
      </w:r>
    </w:p>
    <w:p w:rsidR="008E20D8" w:rsidRDefault="00245E1F" w:rsidP="008E20D8">
      <w:pPr>
        <w:spacing w:after="0" w:line="240" w:lineRule="auto"/>
      </w:pPr>
      <w:r>
        <w:t xml:space="preserve">           </w:t>
      </w:r>
      <w:r w:rsidR="008E20D8">
        <w:t xml:space="preserve"> Alpha State Texas                              </w:t>
      </w:r>
      <w:r w:rsidR="001F719F">
        <w:t xml:space="preserve">                                                                                    </w:t>
      </w:r>
      <w:r w:rsidR="008E20D8">
        <w:t>Corpus Christi, Texas</w:t>
      </w:r>
    </w:p>
    <w:p w:rsidR="008E20D8" w:rsidRDefault="008E20D8" w:rsidP="008E20D8">
      <w:pPr>
        <w:spacing w:after="0" w:line="240" w:lineRule="auto"/>
      </w:pPr>
      <w:r>
        <w:t xml:space="preserve">                                                                                                                                               </w:t>
      </w:r>
      <w:r w:rsidR="00245E1F">
        <w:t xml:space="preserve">                         </w:t>
      </w:r>
      <w:r>
        <w:t xml:space="preserve">  Area V</w:t>
      </w:r>
    </w:p>
    <w:p w:rsidR="008E20D8" w:rsidRDefault="00245E1F" w:rsidP="008E20D8">
      <w:pPr>
        <w:spacing w:after="0" w:line="240" w:lineRule="auto"/>
      </w:pPr>
      <w:r>
        <w:t xml:space="preserve">                    </w:t>
      </w:r>
      <w:r w:rsidR="008E20D8">
        <w:t xml:space="preserve"> Volume 45</w:t>
      </w:r>
      <w:r w:rsidR="003B41C7">
        <w:t xml:space="preserve">                                                                                              </w:t>
      </w:r>
      <w:r>
        <w:t xml:space="preserve">                          </w:t>
      </w:r>
      <w:r w:rsidR="003B41C7">
        <w:t>Theta Gamma</w:t>
      </w:r>
    </w:p>
    <w:p w:rsidR="008E20D8" w:rsidRDefault="00245E1F" w:rsidP="008E20D8">
      <w:pPr>
        <w:spacing w:after="0" w:line="240" w:lineRule="auto"/>
      </w:pPr>
      <w:r>
        <w:t xml:space="preserve">                    </w:t>
      </w:r>
      <w:r w:rsidR="008E20D8">
        <w:t xml:space="preserve"> </w:t>
      </w:r>
      <w:r w:rsidR="00A046F8">
        <w:t>Number 04</w:t>
      </w:r>
      <w:r w:rsidR="008E20D8">
        <w:t xml:space="preserve">                                                                                                </w:t>
      </w:r>
      <w:r>
        <w:t xml:space="preserve">                        </w:t>
      </w:r>
      <w:r w:rsidR="008E20D8">
        <w:t xml:space="preserve">  </w:t>
      </w:r>
      <w:r w:rsidR="003B41C7" w:rsidRPr="003B41C7">
        <w:t>Chapter # 195</w:t>
      </w:r>
    </w:p>
    <w:p w:rsidR="008E20D8" w:rsidRDefault="003B41C7" w:rsidP="00B87FE9">
      <w:pPr>
        <w:spacing w:after="0"/>
      </w:pPr>
      <w:r>
        <w:t xml:space="preserve">                                                                                            </w:t>
      </w:r>
      <w:r w:rsidR="00693D09">
        <w:t>January 2013</w:t>
      </w:r>
    </w:p>
    <w:p w:rsidR="00537872" w:rsidRDefault="00537872" w:rsidP="00B87FE9">
      <w:pPr>
        <w:spacing w:after="0"/>
        <w:jc w:val="center"/>
        <w:rPr>
          <w:sz w:val="18"/>
          <w:szCs w:val="18"/>
        </w:rPr>
      </w:pPr>
      <w:r w:rsidRPr="00537872">
        <w:rPr>
          <w:sz w:val="18"/>
          <w:szCs w:val="18"/>
        </w:rPr>
        <w:t xml:space="preserve">Editor: Carol Walker </w:t>
      </w:r>
      <w:hyperlink r:id="rId5"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3362FE" w:rsidRPr="00A046F8" w:rsidRDefault="001F719F" w:rsidP="00A046F8">
      <w:pPr>
        <w:spacing w:after="0" w:line="240" w:lineRule="auto"/>
        <w:jc w:val="center"/>
      </w:pPr>
      <w:r w:rsidRPr="003B41C7">
        <w:t>The Delta Kappa Gamma Society International promotes professional and personal growth of women educators and excellence in education.</w:t>
      </w:r>
    </w:p>
    <w:p w:rsidR="00A046F8" w:rsidRPr="00245E1F" w:rsidRDefault="00A046F8" w:rsidP="000C1F10">
      <w:pPr>
        <w:spacing w:after="0" w:line="240" w:lineRule="auto"/>
        <w:rPr>
          <w:rFonts w:ascii="Arial" w:eastAsia="Calibri" w:hAnsi="Arial" w:cs="Arial"/>
        </w:rPr>
      </w:pPr>
      <w:r w:rsidRPr="00245E1F">
        <w:rPr>
          <w:rFonts w:ascii="Arial" w:eastAsia="Calibri" w:hAnsi="Arial" w:cs="Arial"/>
        </w:rPr>
        <w:t>Dear Sisters,</w:t>
      </w:r>
    </w:p>
    <w:p w:rsidR="000C1F10" w:rsidRPr="00245E1F" w:rsidRDefault="0088616F" w:rsidP="000C1F10">
      <w:pPr>
        <w:spacing w:after="0" w:line="240" w:lineRule="auto"/>
        <w:rPr>
          <w:rFonts w:ascii="Arial" w:eastAsia="Calibri" w:hAnsi="Arial" w:cs="Arial"/>
          <w:sz w:val="32"/>
          <w:szCs w:val="32"/>
        </w:rPr>
      </w:pPr>
      <w:r w:rsidRPr="00245E1F">
        <w:rPr>
          <w:rFonts w:ascii="Arial" w:eastAsia="Calibri" w:hAnsi="Arial" w:cs="Arial"/>
        </w:rPr>
        <w:t>I recently joined a book study group, a wisdom class.  This group is comprised of fourteen +   friends that bring a different personal perspective.  We meet weekly and have insightful conversation about what we are reading.  Eyes are opened and conversations allow time for shared ideas and thoughts. It is a time for each person's experiences and life journey to be shared.  If I simply read the book on my own, I would certainly miss out!</w:t>
      </w:r>
      <w:r w:rsidRPr="00245E1F">
        <w:rPr>
          <w:rFonts w:ascii="Arial" w:eastAsia="Calibri" w:hAnsi="Arial" w:cs="Arial"/>
        </w:rPr>
        <w:br/>
        <w:t xml:space="preserve"> </w:t>
      </w:r>
      <w:r w:rsidRPr="00245E1F">
        <w:rPr>
          <w:rFonts w:ascii="Arial" w:eastAsia="Calibri" w:hAnsi="Arial" w:cs="Arial"/>
        </w:rPr>
        <w:br/>
        <w:t xml:space="preserve">My sisters are also a source of wisdom and a blessing in my life.  We all have the obvious teaching connection to one another.  It certainly goes beyond that as we too have different contributions to DKG. We have made a commitment to DKG with many talents, resources, experiences, and an insight into the future. </w:t>
      </w:r>
      <w:r w:rsidRPr="00245E1F">
        <w:rPr>
          <w:rFonts w:ascii="Arial" w:eastAsia="Calibri" w:hAnsi="Arial" w:cs="Arial"/>
        </w:rPr>
        <w:br/>
      </w:r>
      <w:r w:rsidR="00245E1F" w:rsidRPr="00245E1F">
        <w:rPr>
          <w:rFonts w:ascii="Arial" w:eastAsia="Calibri" w:hAnsi="Arial" w:cs="Arial"/>
        </w:rPr>
        <w:br/>
      </w:r>
      <w:r w:rsidRPr="00245E1F">
        <w:rPr>
          <w:rFonts w:ascii="Arial" w:eastAsia="Calibri" w:hAnsi="Arial" w:cs="Arial"/>
        </w:rPr>
        <w:t>As sisters, we share and have moved forward with a project that will greatly benefit our community and the Women's Shelter.  We invite friends to be part of our chapter to insure we continue to thrive and open the possibilities for the future.</w:t>
      </w:r>
      <w:r w:rsidRPr="00245E1F">
        <w:rPr>
          <w:rFonts w:ascii="Arial" w:eastAsia="Calibri" w:hAnsi="Arial" w:cs="Arial"/>
        </w:rPr>
        <w:br/>
        <w:t xml:space="preserve"> </w:t>
      </w:r>
      <w:r w:rsidRPr="00245E1F">
        <w:rPr>
          <w:rFonts w:ascii="Arial" w:eastAsia="Calibri" w:hAnsi="Arial" w:cs="Arial"/>
        </w:rPr>
        <w:br/>
        <w:t>Sharing ideas for teaching, family, travel, and life in general is part of our time. Supporting one another is a true blessing and gift. Time together is a benefit for each one of us and many others.  I hope to see each of you in January so that we can just be together as sisters.</w:t>
      </w:r>
      <w:r w:rsidRPr="00245E1F">
        <w:rPr>
          <w:rFonts w:ascii="Arial" w:eastAsia="Calibri" w:hAnsi="Arial" w:cs="Arial"/>
        </w:rPr>
        <w:br/>
        <w:t xml:space="preserve"> </w:t>
      </w:r>
      <w:r w:rsidRPr="00245E1F">
        <w:rPr>
          <w:rFonts w:ascii="Arial" w:eastAsia="Calibri" w:hAnsi="Arial" w:cs="Arial"/>
        </w:rPr>
        <w:br/>
        <w:t>Our next gathering in January will be full of healthy fun, delicious chili, and spicy wisdom!</w:t>
      </w:r>
      <w:r w:rsidRPr="00245E1F">
        <w:rPr>
          <w:rFonts w:ascii="Arial" w:eastAsia="Calibri" w:hAnsi="Arial" w:cs="Arial"/>
        </w:rPr>
        <w:br/>
        <w:t xml:space="preserve"> </w:t>
      </w:r>
      <w:r w:rsidRPr="00245E1F">
        <w:rPr>
          <w:rFonts w:ascii="Arial" w:eastAsia="Calibri" w:hAnsi="Arial" w:cs="Arial"/>
        </w:rPr>
        <w:br/>
        <w:t>Looking forward to seeing you,</w:t>
      </w:r>
      <w:r w:rsidRPr="00245E1F">
        <w:rPr>
          <w:rFonts w:ascii="Arial" w:eastAsia="Calibri" w:hAnsi="Arial" w:cs="Arial"/>
        </w:rPr>
        <w:br/>
      </w:r>
      <w:r w:rsidRPr="00245E1F">
        <w:rPr>
          <w:rFonts w:ascii="Arial" w:eastAsia="Calibri" w:hAnsi="Arial" w:cs="Arial"/>
          <w:sz w:val="32"/>
          <w:szCs w:val="32"/>
        </w:rPr>
        <w:t xml:space="preserve"> </w:t>
      </w:r>
      <w:r w:rsidR="003406D4" w:rsidRPr="00245E1F">
        <w:rPr>
          <w:rFonts w:ascii="LamboHmk" w:eastAsia="Calibri" w:hAnsi="LamboHmk" w:cs="Times New Roman"/>
          <w:sz w:val="32"/>
          <w:szCs w:val="32"/>
        </w:rPr>
        <w:t>Donna</w:t>
      </w:r>
    </w:p>
    <w:p w:rsidR="00245E1F" w:rsidRDefault="00245E1F" w:rsidP="000C1F10">
      <w:pPr>
        <w:spacing w:after="0" w:line="240" w:lineRule="auto"/>
        <w:rPr>
          <w:rFonts w:ascii="LamboHmkBold" w:eastAsia="Times New Roman" w:hAnsi="LamboHmkBold" w:cs="Aharoni"/>
          <w:b/>
          <w:color w:val="B42F14"/>
          <w:sz w:val="16"/>
          <w:szCs w:val="16"/>
        </w:rPr>
      </w:pPr>
    </w:p>
    <w:p w:rsidR="007F1490" w:rsidRPr="00245E1F" w:rsidRDefault="007F1490" w:rsidP="000C1F10">
      <w:pPr>
        <w:spacing w:after="0" w:line="240" w:lineRule="auto"/>
        <w:rPr>
          <w:rFonts w:ascii="LamboHmkBold" w:eastAsia="Calibri" w:hAnsi="LamboHmkBold" w:cs="Arial"/>
          <w:b/>
          <w:color w:val="B42F14"/>
          <w:sz w:val="32"/>
          <w:szCs w:val="32"/>
        </w:rPr>
      </w:pPr>
      <w:r w:rsidRPr="00245E1F">
        <w:rPr>
          <w:rFonts w:ascii="LamboHmkBold" w:eastAsia="Times New Roman" w:hAnsi="LamboHmkBold" w:cs="Aharoni"/>
          <w:b/>
          <w:color w:val="B42F14"/>
          <w:sz w:val="32"/>
          <w:szCs w:val="32"/>
        </w:rPr>
        <w:t xml:space="preserve">Next </w:t>
      </w:r>
      <w:r w:rsidR="000C1F10" w:rsidRPr="00245E1F">
        <w:rPr>
          <w:rFonts w:ascii="LamboHmkBold" w:eastAsia="Times New Roman" w:hAnsi="LamboHmkBold" w:cs="Aharoni"/>
          <w:b/>
          <w:color w:val="B42F14"/>
          <w:sz w:val="32"/>
          <w:szCs w:val="32"/>
        </w:rPr>
        <w:t>Meeting Information:</w:t>
      </w:r>
    </w:p>
    <w:p w:rsidR="00A046F8" w:rsidRPr="00245E1F" w:rsidRDefault="00A046F8" w:rsidP="00245E1F">
      <w:pPr>
        <w:spacing w:after="0" w:line="240" w:lineRule="auto"/>
        <w:jc w:val="center"/>
        <w:rPr>
          <w:rFonts w:ascii="Arial" w:eastAsia="Times New Roman" w:hAnsi="Arial" w:cs="Arial"/>
          <w:bCs/>
        </w:rPr>
      </w:pPr>
      <w:r w:rsidRPr="00245E1F">
        <w:rPr>
          <w:rFonts w:ascii="Arial" w:eastAsia="Times New Roman" w:hAnsi="Arial" w:cs="Arial"/>
          <w:b/>
          <w:bCs/>
        </w:rPr>
        <w:t>January 17</w:t>
      </w:r>
      <w:r w:rsidRPr="00245E1F">
        <w:rPr>
          <w:rFonts w:ascii="Arial" w:eastAsia="Times New Roman" w:hAnsi="Arial" w:cs="Arial"/>
          <w:bCs/>
        </w:rPr>
        <w:t>, 2013     5:15 PM</w:t>
      </w:r>
    </w:p>
    <w:p w:rsidR="00A046F8" w:rsidRPr="00245E1F" w:rsidRDefault="00A046F8" w:rsidP="00A046F8">
      <w:pPr>
        <w:spacing w:after="0" w:line="240" w:lineRule="auto"/>
        <w:jc w:val="center"/>
        <w:rPr>
          <w:rFonts w:ascii="Arial" w:eastAsia="Times New Roman" w:hAnsi="Arial" w:cs="Arial"/>
          <w:bCs/>
        </w:rPr>
      </w:pPr>
      <w:r w:rsidRPr="00245E1F">
        <w:rPr>
          <w:rFonts w:ascii="Arial" w:eastAsia="Times New Roman" w:hAnsi="Arial" w:cs="Arial"/>
          <w:bCs/>
        </w:rPr>
        <w:t>Retirees will host their annual chili supper at the home of Kim Brumley and Donna Rodenberg.</w:t>
      </w:r>
    </w:p>
    <w:p w:rsidR="00A046F8" w:rsidRPr="00245E1F" w:rsidRDefault="00A046F8" w:rsidP="00A046F8">
      <w:pPr>
        <w:spacing w:after="0" w:line="240" w:lineRule="auto"/>
        <w:jc w:val="center"/>
        <w:rPr>
          <w:rFonts w:ascii="Arial" w:eastAsia="Times New Roman" w:hAnsi="Arial" w:cs="Arial"/>
          <w:bCs/>
        </w:rPr>
      </w:pPr>
      <w:r w:rsidRPr="00245E1F">
        <w:rPr>
          <w:rFonts w:ascii="Arial" w:eastAsia="Times New Roman" w:hAnsi="Arial" w:cs="Arial"/>
          <w:bCs/>
        </w:rPr>
        <w:t>3309 Casa Bonita        215-5127</w:t>
      </w:r>
    </w:p>
    <w:p w:rsidR="00A046F8" w:rsidRPr="00245E1F" w:rsidRDefault="00A046F8" w:rsidP="00A046F8">
      <w:pPr>
        <w:spacing w:after="0" w:line="240" w:lineRule="auto"/>
        <w:jc w:val="center"/>
        <w:rPr>
          <w:rFonts w:ascii="Arial" w:eastAsia="Times New Roman" w:hAnsi="Arial" w:cs="Arial"/>
          <w:bCs/>
        </w:rPr>
      </w:pPr>
      <w:r w:rsidRPr="00245E1F">
        <w:rPr>
          <w:rFonts w:ascii="Arial" w:eastAsia="Times New Roman" w:hAnsi="Arial" w:cs="Arial"/>
          <w:bCs/>
        </w:rPr>
        <w:t>Bring your project purse to this meeting. If you are unable to come to the meeting, please make arrangements to deliver early or have a sister bring your purse. Each member is responsible for one purse filled with the required items.</w:t>
      </w:r>
      <w:r w:rsidRPr="00245E1F">
        <w:rPr>
          <w:rFonts w:ascii="Arial" w:eastAsia="Times New Roman" w:hAnsi="Arial" w:cs="Arial"/>
          <w:bCs/>
        </w:rPr>
        <w:br/>
      </w:r>
    </w:p>
    <w:p w:rsidR="00A046F8" w:rsidRPr="00245E1F" w:rsidRDefault="00A046F8" w:rsidP="00A046F8">
      <w:pPr>
        <w:spacing w:after="0" w:line="240" w:lineRule="auto"/>
        <w:jc w:val="center"/>
        <w:rPr>
          <w:rFonts w:ascii="Arial" w:eastAsia="Times New Roman" w:hAnsi="Arial" w:cs="Arial"/>
          <w:bCs/>
        </w:rPr>
      </w:pPr>
      <w:r w:rsidRPr="00245E1F">
        <w:rPr>
          <w:rFonts w:ascii="Arial" w:eastAsia="Times New Roman" w:hAnsi="Arial" w:cs="Arial"/>
          <w:bCs/>
        </w:rPr>
        <w:t>Presentation: Women’s Health Topics by Shayla Floyd</w:t>
      </w:r>
    </w:p>
    <w:p w:rsidR="003362FE" w:rsidRPr="00245E1F" w:rsidRDefault="00A046F8" w:rsidP="00245E1F">
      <w:pPr>
        <w:spacing w:after="0" w:line="240" w:lineRule="auto"/>
        <w:jc w:val="center"/>
        <w:rPr>
          <w:rFonts w:ascii="Arial" w:eastAsia="Times New Roman" w:hAnsi="Arial" w:cs="Arial"/>
          <w:bCs/>
        </w:rPr>
      </w:pPr>
      <w:r w:rsidRPr="00245E1F">
        <w:rPr>
          <w:rFonts w:ascii="Arial" w:eastAsia="Times New Roman" w:hAnsi="Arial" w:cs="Arial"/>
          <w:bCs/>
        </w:rPr>
        <w:t>Discussion of Proposed New Project(s)</w:t>
      </w:r>
    </w:p>
    <w:p w:rsidR="000D1EE0" w:rsidRPr="00245E1F" w:rsidRDefault="000D1EE0" w:rsidP="00801F38">
      <w:pPr>
        <w:spacing w:after="0" w:line="240" w:lineRule="auto"/>
        <w:jc w:val="center"/>
        <w:rPr>
          <w:rFonts w:ascii="Arial" w:eastAsia="Times New Roman" w:hAnsi="Arial" w:cs="Arial"/>
          <w:bCs/>
        </w:rPr>
      </w:pPr>
    </w:p>
    <w:p w:rsidR="000D1EE0" w:rsidRDefault="00245E1F" w:rsidP="000D1EE0">
      <w:pPr>
        <w:spacing w:after="0" w:line="240" w:lineRule="auto"/>
        <w:rPr>
          <w:rFonts w:ascii="Arial" w:eastAsia="Times New Roman" w:hAnsi="Arial" w:cs="Arial"/>
        </w:rPr>
      </w:pPr>
      <w:r>
        <w:rPr>
          <w:rFonts w:ascii="Arial" w:eastAsia="Times New Roman" w:hAnsi="Arial" w:cs="Arial"/>
          <w:b/>
          <w:color w:val="943634" w:themeColor="accent2" w:themeShade="BF"/>
        </w:rPr>
        <w:t>January</w:t>
      </w:r>
      <w:r w:rsidR="000D1EE0" w:rsidRPr="00245E1F">
        <w:rPr>
          <w:rFonts w:ascii="Arial" w:eastAsia="Times New Roman" w:hAnsi="Arial" w:cs="Arial"/>
          <w:b/>
          <w:color w:val="943634" w:themeColor="accent2" w:themeShade="BF"/>
        </w:rPr>
        <w:t xml:space="preserve"> Meeting Responsibilities</w:t>
      </w:r>
      <w:r w:rsidR="000D1EE0" w:rsidRPr="00245E1F">
        <w:rPr>
          <w:rFonts w:ascii="Arial" w:eastAsia="Times New Roman" w:hAnsi="Arial" w:cs="Arial"/>
        </w:rPr>
        <w:t xml:space="preserve">: </w:t>
      </w:r>
    </w:p>
    <w:p w:rsidR="00871D10" w:rsidRDefault="00871D10" w:rsidP="000D1EE0">
      <w:pPr>
        <w:spacing w:after="0" w:line="240" w:lineRule="auto"/>
        <w:rPr>
          <w:rFonts w:ascii="Arial" w:eastAsia="Times New Roman" w:hAnsi="Arial" w:cs="Arial"/>
          <w:sz w:val="8"/>
          <w:szCs w:val="8"/>
        </w:rPr>
      </w:pPr>
    </w:p>
    <w:p w:rsidR="00E205BB" w:rsidRDefault="00871D10" w:rsidP="000D1EE0">
      <w:pPr>
        <w:spacing w:after="0" w:line="240" w:lineRule="auto"/>
        <w:rPr>
          <w:rFonts w:ascii="Arial" w:eastAsia="Times New Roman" w:hAnsi="Arial" w:cs="Arial"/>
        </w:rPr>
      </w:pPr>
      <w:r>
        <w:rPr>
          <w:rFonts w:ascii="Arial" w:eastAsia="Times New Roman" w:hAnsi="Arial" w:cs="Arial"/>
        </w:rPr>
        <w:t xml:space="preserve">The retirees have this under control. </w:t>
      </w:r>
    </w:p>
    <w:p w:rsidR="000D1EE0" w:rsidRPr="00871D10" w:rsidRDefault="000D1EE0" w:rsidP="000D1EE0">
      <w:pPr>
        <w:spacing w:after="0" w:line="240" w:lineRule="auto"/>
        <w:rPr>
          <w:rFonts w:ascii="Arial" w:eastAsia="Times New Roman" w:hAnsi="Arial" w:cs="Arial"/>
        </w:rPr>
      </w:pPr>
      <w:r w:rsidRPr="00871D10">
        <w:rPr>
          <w:rFonts w:ascii="Arial" w:eastAsia="Times New Roman" w:hAnsi="Arial" w:cs="Arial"/>
        </w:rPr>
        <w:t xml:space="preserve">If you are unable to bring your item(s) to the meeting, please switch with someone.  </w:t>
      </w:r>
    </w:p>
    <w:p w:rsidR="000D1EE0" w:rsidRDefault="00871D10" w:rsidP="00801F38">
      <w:pPr>
        <w:spacing w:after="0" w:line="240" w:lineRule="auto"/>
        <w:jc w:val="center"/>
        <w:rPr>
          <w:rFonts w:ascii="Arial" w:eastAsia="Times New Roman" w:hAnsi="Arial" w:cs="Arial"/>
          <w:bCs/>
          <w:sz w:val="20"/>
          <w:szCs w:val="20"/>
        </w:rPr>
      </w:pPr>
      <w:r>
        <w:rPr>
          <w:rFonts w:ascii="Arial" w:eastAsia="Times New Roman" w:hAnsi="Arial" w:cs="Arial"/>
        </w:rPr>
        <w:t xml:space="preserve">If that doesn’t work contact Carol </w:t>
      </w:r>
      <w:hyperlink r:id="rId6" w:history="1">
        <w:r w:rsidRPr="00B24263">
          <w:rPr>
            <w:rStyle w:val="Hyperlink"/>
            <w:rFonts w:ascii="Arial" w:eastAsia="Times New Roman" w:hAnsi="Arial" w:cs="Arial"/>
          </w:rPr>
          <w:t>walkerbc64@msn.com</w:t>
        </w:r>
      </w:hyperlink>
      <w:r>
        <w:rPr>
          <w:rFonts w:ascii="Arial" w:eastAsia="Times New Roman" w:hAnsi="Arial" w:cs="Arial"/>
        </w:rPr>
        <w:t xml:space="preserve"> or 937-3604</w:t>
      </w:r>
    </w:p>
    <w:p w:rsidR="000D1EE0" w:rsidRPr="00801F38" w:rsidRDefault="000D1EE0" w:rsidP="007E58D5">
      <w:pPr>
        <w:spacing w:after="0" w:line="240" w:lineRule="auto"/>
        <w:rPr>
          <w:rFonts w:ascii="Arial" w:eastAsia="Times New Roman" w:hAnsi="Arial" w:cs="Arial"/>
          <w:bCs/>
          <w:sz w:val="20"/>
          <w:szCs w:val="20"/>
        </w:rPr>
      </w:pPr>
    </w:p>
    <w:p w:rsidR="00865F4B" w:rsidRDefault="00865F4B" w:rsidP="000C1F10">
      <w:pPr>
        <w:spacing w:after="0" w:line="240" w:lineRule="auto"/>
        <w:rPr>
          <w:rFonts w:ascii="AR BLANCA" w:eastAsia="Times New Roman" w:hAnsi="AR BLANCA" w:cs="Aharoni"/>
          <w:color w:val="943634" w:themeColor="accent2" w:themeShade="BF"/>
          <w:sz w:val="20"/>
          <w:szCs w:val="20"/>
        </w:rPr>
      </w:pPr>
    </w:p>
    <w:p w:rsidR="007E58D5" w:rsidRDefault="007E58D5" w:rsidP="000C1F10">
      <w:pPr>
        <w:spacing w:after="0" w:line="240" w:lineRule="auto"/>
        <w:rPr>
          <w:rFonts w:ascii="AR BLANCA" w:eastAsia="Times New Roman" w:hAnsi="AR BLANCA" w:cs="Aharoni"/>
          <w:color w:val="943634" w:themeColor="accent2" w:themeShade="BF"/>
          <w:sz w:val="20"/>
          <w:szCs w:val="20"/>
        </w:rPr>
      </w:pPr>
    </w:p>
    <w:p w:rsidR="000C1F10" w:rsidRPr="009E3C28" w:rsidRDefault="000C1F10" w:rsidP="000C1F10">
      <w:pPr>
        <w:spacing w:after="0" w:line="240" w:lineRule="auto"/>
        <w:rPr>
          <w:rFonts w:ascii="LamboHmkBold" w:eastAsia="Calibri" w:hAnsi="LamboHmkBold" w:cs="Times New Roman"/>
          <w:b/>
          <w:color w:val="800000"/>
          <w:sz w:val="24"/>
          <w:szCs w:val="24"/>
        </w:rPr>
      </w:pPr>
      <w:r w:rsidRPr="009E3C28">
        <w:rPr>
          <w:rFonts w:ascii="LamboHmkBold" w:eastAsia="Times New Roman" w:hAnsi="LamboHmkBold" w:cs="Aharoni"/>
          <w:b/>
          <w:color w:val="800000"/>
          <w:sz w:val="40"/>
          <w:szCs w:val="40"/>
        </w:rPr>
        <w:t xml:space="preserve">Minutes of the </w:t>
      </w:r>
      <w:r w:rsidR="009E3C28" w:rsidRPr="009E3C28">
        <w:rPr>
          <w:rFonts w:ascii="LamboHmkBold" w:eastAsia="Times New Roman" w:hAnsi="LamboHmkBold" w:cs="Aharoni"/>
          <w:b/>
          <w:color w:val="800000"/>
          <w:sz w:val="40"/>
          <w:szCs w:val="40"/>
        </w:rPr>
        <w:t xml:space="preserve">December </w:t>
      </w:r>
      <w:r w:rsidRPr="009E3C28">
        <w:rPr>
          <w:rFonts w:ascii="LamboHmkBold" w:eastAsia="Times New Roman" w:hAnsi="LamboHmkBold" w:cs="Aharoni"/>
          <w:b/>
          <w:color w:val="800000"/>
          <w:sz w:val="40"/>
          <w:szCs w:val="40"/>
        </w:rPr>
        <w:t xml:space="preserve">Meeting     </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Theta Gamma Chapter</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 Minutes of Regular Meeting</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 December 6, 2012</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 </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The regular meeting was called to order at 5:37 pm by President Donna Rodenberg, the secretary Angela Steagall being present, in the home of Brandey Addison. </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After an inspirational reading by Norma Janice, minutes from the last meeting were approved as read with no corrections. </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There was no official correspondence since the last meeting.  Norma Janice shared a letter from Rose </w:t>
      </w:r>
      <w:proofErr w:type="spellStart"/>
      <w:r w:rsidRPr="00C36F86">
        <w:rPr>
          <w:rFonts w:ascii="Arial" w:eastAsia="Calibri" w:hAnsi="Arial" w:cs="Arial"/>
          <w:sz w:val="24"/>
          <w:szCs w:val="24"/>
        </w:rPr>
        <w:t>Gungi</w:t>
      </w:r>
      <w:proofErr w:type="spellEnd"/>
      <w:r w:rsidRPr="00C36F86">
        <w:rPr>
          <w:rFonts w:ascii="Arial" w:eastAsia="Calibri" w:hAnsi="Arial" w:cs="Arial"/>
          <w:sz w:val="24"/>
          <w:szCs w:val="24"/>
        </w:rPr>
        <w:t xml:space="preserve"> who is doing well.</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 </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Treasurer Linda Uballe reported the current balance in the treasury is $788.19.            </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Elnora Corbin gave a report from the Scholarship Committee.  She informed all members of the scholarships that are available to members and the upcoming deadlines.</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Leslie Jo Elmore gave a report from World Fellowship.  She informed the members of the World Fellowship recipients and will bring congratulations in the form of postcards for us to sign in January.</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 </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Kimberly Brumley is still working on our Mentoring Project.  As she receives necessary data, the project will be discussed in the future.</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Shannon Clubb reported that Wesley Community Center cannot participate in Box Tops for Education</w:t>
      </w:r>
      <w:proofErr w:type="gramStart"/>
      <w:r w:rsidRPr="00C36F86">
        <w:rPr>
          <w:rFonts w:ascii="Arial" w:eastAsia="Calibri" w:hAnsi="Arial" w:cs="Arial"/>
          <w:sz w:val="24"/>
          <w:szCs w:val="24"/>
        </w:rPr>
        <w:t>..</w:t>
      </w:r>
      <w:proofErr w:type="gramEnd"/>
      <w:r w:rsidRPr="00C36F86">
        <w:rPr>
          <w:rFonts w:ascii="Arial" w:eastAsia="Calibri" w:hAnsi="Arial" w:cs="Arial"/>
          <w:sz w:val="24"/>
          <w:szCs w:val="24"/>
        </w:rPr>
        <w:t xml:space="preserve">  She suggested that if you do not have an organization to support, bring your Box Tops to each meeting and we will share them for donation.</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 </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Discussion was brought forth about the Women’s Shelter Purse Project. The deadline was changed to the January 17th meeting so that more time could be given to get the purses together in time to distribute them for Valentine’s Day. Purses should be new and have a week long bus pass, a $10 calling/phone card, gum, candy and snacks, along with a full sized deodorant, shampoo, conditioner, toothbrush and toothpaste inside. We should collect 35 to meet the needs of the clientele at the shelter.</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The PACE collection was announced with a total of $10.00 and the monthly scholarship raffle earned $110.</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Everyone broke into groups to get snacks and play Bunco for our fun Christmas event. The scholarship raffle for three gift cards was held afterwards, with the winners being Libby McGee, Luanna Ortiz and Donna Rodenberg.  </w:t>
      </w:r>
    </w:p>
    <w:p w:rsidR="00C36F86" w:rsidRPr="00C36F86" w:rsidRDefault="00C36F86" w:rsidP="00C36F86">
      <w:pPr>
        <w:spacing w:after="0" w:line="240" w:lineRule="auto"/>
        <w:rPr>
          <w:rFonts w:ascii="Arial" w:eastAsia="Calibri" w:hAnsi="Arial" w:cs="Arial"/>
          <w:sz w:val="24"/>
          <w:szCs w:val="24"/>
        </w:rPr>
      </w:pP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The president adjourned the meeting at 7:00 and we dismissed in song.</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 xml:space="preserve"> </w:t>
      </w:r>
    </w:p>
    <w:p w:rsidR="00C36F86" w:rsidRPr="00C36F86" w:rsidRDefault="00C36F86" w:rsidP="00C36F86">
      <w:pPr>
        <w:spacing w:after="0" w:line="240" w:lineRule="auto"/>
        <w:rPr>
          <w:rFonts w:ascii="Arial" w:eastAsia="Calibri" w:hAnsi="Arial" w:cs="Arial"/>
          <w:sz w:val="24"/>
          <w:szCs w:val="24"/>
        </w:rPr>
      </w:pPr>
      <w:r w:rsidRPr="00C36F86">
        <w:rPr>
          <w:rFonts w:ascii="Arial" w:eastAsia="Calibri" w:hAnsi="Arial" w:cs="Arial"/>
          <w:sz w:val="24"/>
          <w:szCs w:val="24"/>
        </w:rPr>
        <w:t>Angela Steagall</w:t>
      </w:r>
    </w:p>
    <w:p w:rsidR="008A1ED2" w:rsidRDefault="008A1ED2" w:rsidP="008A1ED2">
      <w:pPr>
        <w:spacing w:after="0" w:line="240" w:lineRule="auto"/>
        <w:rPr>
          <w:rFonts w:ascii="Arial" w:eastAsia="Calibri" w:hAnsi="Arial" w:cs="Arial"/>
          <w:sz w:val="24"/>
          <w:szCs w:val="24"/>
        </w:rPr>
      </w:pPr>
    </w:p>
    <w:p w:rsidR="00865F4B" w:rsidRPr="00927F83" w:rsidRDefault="00865F4B" w:rsidP="000C1F10">
      <w:pPr>
        <w:spacing w:after="0" w:line="240" w:lineRule="auto"/>
        <w:rPr>
          <w:rFonts w:ascii="AR BLANCA" w:eastAsia="Times New Roman" w:hAnsi="AR BLANCA" w:cs="Arial"/>
          <w:b/>
          <w:bCs/>
          <w:color w:val="800000"/>
          <w:sz w:val="20"/>
          <w:szCs w:val="20"/>
        </w:rPr>
      </w:pPr>
    </w:p>
    <w:p w:rsidR="000C1F10" w:rsidRPr="009E3C28" w:rsidRDefault="000C1F10" w:rsidP="000C1F10">
      <w:pPr>
        <w:spacing w:after="0" w:line="240" w:lineRule="auto"/>
        <w:rPr>
          <w:rFonts w:ascii="LamboHmkBold" w:eastAsia="Times New Roman" w:hAnsi="LamboHmkBold" w:cs="Arial"/>
          <w:b/>
          <w:bCs/>
          <w:color w:val="800000"/>
          <w:sz w:val="40"/>
          <w:szCs w:val="40"/>
        </w:rPr>
      </w:pPr>
      <w:r w:rsidRPr="009E3C28">
        <w:rPr>
          <w:rFonts w:ascii="LamboHmkBold" w:eastAsia="Times New Roman" w:hAnsi="LamboHmkBold" w:cs="Arial"/>
          <w:b/>
          <w:bCs/>
          <w:color w:val="800000"/>
          <w:sz w:val="40"/>
          <w:szCs w:val="40"/>
        </w:rPr>
        <w:lastRenderedPageBreak/>
        <w:t>Future Meetings</w:t>
      </w:r>
    </w:p>
    <w:p w:rsidR="000C1F10" w:rsidRDefault="000C1F10" w:rsidP="000C1F10">
      <w:pPr>
        <w:spacing w:after="0" w:line="240" w:lineRule="auto"/>
        <w:rPr>
          <w:rFonts w:ascii="Arial" w:eastAsia="Times New Roman" w:hAnsi="Arial" w:cs="Arial"/>
          <w:bCs/>
          <w:sz w:val="24"/>
          <w:szCs w:val="24"/>
        </w:rPr>
      </w:pPr>
    </w:p>
    <w:p w:rsidR="005F4B5E" w:rsidRDefault="005F4B5E"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February 21</w:t>
      </w:r>
      <w:r w:rsidRPr="005F4B5E">
        <w:rPr>
          <w:rFonts w:ascii="Arial" w:eastAsia="Times New Roman" w:hAnsi="Arial" w:cs="Arial"/>
          <w:bCs/>
          <w:sz w:val="24"/>
          <w:szCs w:val="24"/>
          <w:vertAlign w:val="superscript"/>
        </w:rPr>
        <w:t>st</w:t>
      </w:r>
      <w:r>
        <w:rPr>
          <w:rFonts w:ascii="Arial" w:eastAsia="Times New Roman" w:hAnsi="Arial" w:cs="Arial"/>
          <w:bCs/>
          <w:sz w:val="24"/>
          <w:szCs w:val="24"/>
        </w:rPr>
        <w:t>, Professional Affairs and Legislation at the TAMU Alumni Association</w:t>
      </w:r>
    </w:p>
    <w:p w:rsidR="005F4B5E" w:rsidRDefault="005F4B5E" w:rsidP="001319A5">
      <w:pPr>
        <w:spacing w:after="0" w:line="240" w:lineRule="auto"/>
        <w:rPr>
          <w:rFonts w:ascii="Arial" w:eastAsia="Times New Roman" w:hAnsi="Arial" w:cs="Arial"/>
          <w:bCs/>
          <w:iCs/>
          <w:sz w:val="24"/>
          <w:szCs w:val="24"/>
        </w:rPr>
      </w:pPr>
      <w:r>
        <w:rPr>
          <w:rFonts w:ascii="Arial" w:eastAsia="Times New Roman" w:hAnsi="Arial" w:cs="Arial"/>
          <w:bCs/>
          <w:sz w:val="24"/>
          <w:szCs w:val="24"/>
        </w:rPr>
        <w:t xml:space="preserve">          Leroy </w:t>
      </w:r>
      <w:proofErr w:type="spellStart"/>
      <w:r>
        <w:rPr>
          <w:rFonts w:ascii="Arial" w:eastAsia="Times New Roman" w:hAnsi="Arial" w:cs="Arial"/>
          <w:bCs/>
          <w:sz w:val="24"/>
          <w:szCs w:val="24"/>
        </w:rPr>
        <w:t>DeHaven</w:t>
      </w:r>
      <w:proofErr w:type="spellEnd"/>
      <w:r>
        <w:rPr>
          <w:rFonts w:ascii="Arial" w:eastAsia="Times New Roman" w:hAnsi="Arial" w:cs="Arial"/>
          <w:bCs/>
          <w:sz w:val="24"/>
          <w:szCs w:val="24"/>
        </w:rPr>
        <w:t xml:space="preserve">, </w:t>
      </w:r>
      <w:r w:rsidRPr="005F4B5E">
        <w:rPr>
          <w:rFonts w:ascii="Arial" w:eastAsia="Times New Roman" w:hAnsi="Arial" w:cs="Arial"/>
          <w:bCs/>
          <w:iCs/>
          <w:sz w:val="24"/>
          <w:szCs w:val="24"/>
        </w:rPr>
        <w:t>TRTA District Presidents Council Vice-Chairman</w:t>
      </w:r>
      <w:r>
        <w:rPr>
          <w:rFonts w:ascii="Arial" w:eastAsia="Times New Roman" w:hAnsi="Arial" w:cs="Arial"/>
          <w:bCs/>
          <w:iCs/>
          <w:sz w:val="24"/>
          <w:szCs w:val="24"/>
        </w:rPr>
        <w:t xml:space="preserve">, and </w:t>
      </w:r>
    </w:p>
    <w:p w:rsidR="005F4B5E" w:rsidRDefault="005F4B5E" w:rsidP="001319A5">
      <w:pPr>
        <w:spacing w:after="0" w:line="240" w:lineRule="auto"/>
        <w:rPr>
          <w:rFonts w:ascii="Arial" w:eastAsia="Times New Roman" w:hAnsi="Arial" w:cs="Arial"/>
          <w:bCs/>
          <w:sz w:val="24"/>
          <w:szCs w:val="24"/>
        </w:rPr>
      </w:pPr>
      <w:r>
        <w:rPr>
          <w:rFonts w:ascii="Arial" w:eastAsia="Times New Roman" w:hAnsi="Arial" w:cs="Arial"/>
          <w:bCs/>
          <w:iCs/>
          <w:sz w:val="24"/>
          <w:szCs w:val="24"/>
        </w:rPr>
        <w:t xml:space="preserve">          </w:t>
      </w:r>
      <w:r w:rsidR="00994302">
        <w:rPr>
          <w:rFonts w:ascii="Arial" w:eastAsia="Times New Roman" w:hAnsi="Arial" w:cs="Arial"/>
          <w:bCs/>
          <w:sz w:val="24"/>
          <w:szCs w:val="24"/>
        </w:rPr>
        <w:t>Nancy Benson</w:t>
      </w:r>
      <w:r>
        <w:rPr>
          <w:rFonts w:ascii="Arial" w:eastAsia="Times New Roman" w:hAnsi="Arial" w:cs="Arial"/>
          <w:bCs/>
          <w:sz w:val="24"/>
          <w:szCs w:val="24"/>
        </w:rPr>
        <w:t>, President of the Corpus Christi Retired Teachers Assn.</w:t>
      </w:r>
    </w:p>
    <w:p w:rsidR="008A1ED2" w:rsidRDefault="008A1ED2" w:rsidP="001319A5">
      <w:pPr>
        <w:spacing w:after="0" w:line="240" w:lineRule="auto"/>
        <w:rPr>
          <w:rFonts w:ascii="Arial" w:eastAsia="Times New Roman" w:hAnsi="Arial" w:cs="Arial"/>
          <w:bCs/>
          <w:sz w:val="24"/>
          <w:szCs w:val="24"/>
        </w:rPr>
      </w:pPr>
    </w:p>
    <w:p w:rsidR="008A1ED2" w:rsidRDefault="005F4B5E"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March</w:t>
      </w:r>
      <w:r w:rsidR="008A1ED2">
        <w:rPr>
          <w:rFonts w:ascii="Arial" w:eastAsia="Times New Roman" w:hAnsi="Arial" w:cs="Arial"/>
          <w:bCs/>
          <w:sz w:val="24"/>
          <w:szCs w:val="24"/>
        </w:rPr>
        <w:t xml:space="preserve"> </w:t>
      </w:r>
      <w:r w:rsidR="00A628A3">
        <w:rPr>
          <w:rFonts w:ascii="Arial" w:eastAsia="Times New Roman" w:hAnsi="Arial" w:cs="Arial"/>
          <w:bCs/>
          <w:sz w:val="24"/>
          <w:szCs w:val="24"/>
        </w:rPr>
        <w:t>9</w:t>
      </w:r>
      <w:r w:rsidR="00A628A3" w:rsidRPr="008A1ED2">
        <w:rPr>
          <w:rFonts w:ascii="Arial" w:eastAsia="Times New Roman" w:hAnsi="Arial" w:cs="Arial"/>
          <w:bCs/>
          <w:sz w:val="24"/>
          <w:szCs w:val="24"/>
          <w:vertAlign w:val="superscript"/>
        </w:rPr>
        <w:t>th</w:t>
      </w:r>
      <w:r w:rsidR="00A628A3">
        <w:rPr>
          <w:rFonts w:ascii="Arial" w:eastAsia="Times New Roman" w:hAnsi="Arial" w:cs="Arial"/>
          <w:bCs/>
          <w:sz w:val="24"/>
          <w:szCs w:val="24"/>
        </w:rPr>
        <w:t xml:space="preserve"> –</w:t>
      </w:r>
      <w:r>
        <w:rPr>
          <w:rFonts w:ascii="Arial" w:eastAsia="Times New Roman" w:hAnsi="Arial" w:cs="Arial"/>
          <w:bCs/>
          <w:sz w:val="24"/>
          <w:szCs w:val="24"/>
        </w:rPr>
        <w:t xml:space="preserve"> Joint Chapters’ Luncheon </w:t>
      </w:r>
      <w:r w:rsidR="008A1ED2" w:rsidRPr="008A1ED2">
        <w:rPr>
          <w:rFonts w:ascii="Arial" w:eastAsia="Times New Roman" w:hAnsi="Arial" w:cs="Arial"/>
          <w:bCs/>
          <w:sz w:val="24"/>
          <w:szCs w:val="24"/>
        </w:rPr>
        <w:t>at Trinity Towers, 101 Upper North Broadway</w:t>
      </w:r>
    </w:p>
    <w:p w:rsidR="005F4B5E" w:rsidRDefault="005F4B5E"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April 18</w:t>
      </w:r>
      <w:r w:rsidRPr="005F4B5E">
        <w:rPr>
          <w:rFonts w:ascii="Arial" w:eastAsia="Times New Roman" w:hAnsi="Arial" w:cs="Arial"/>
          <w:bCs/>
          <w:sz w:val="24"/>
          <w:szCs w:val="24"/>
          <w:vertAlign w:val="superscript"/>
        </w:rPr>
        <w:t>th</w:t>
      </w:r>
      <w:r>
        <w:rPr>
          <w:rFonts w:ascii="Arial" w:eastAsia="Times New Roman" w:hAnsi="Arial" w:cs="Arial"/>
          <w:bCs/>
          <w:sz w:val="24"/>
          <w:szCs w:val="24"/>
        </w:rPr>
        <w:t xml:space="preserve">, in </w:t>
      </w:r>
      <w:r w:rsidR="00994302">
        <w:rPr>
          <w:rFonts w:ascii="Arial" w:eastAsia="Times New Roman" w:hAnsi="Arial" w:cs="Arial"/>
          <w:bCs/>
          <w:sz w:val="24"/>
          <w:szCs w:val="24"/>
        </w:rPr>
        <w:t>the Computer</w:t>
      </w:r>
      <w:r>
        <w:rPr>
          <w:rFonts w:ascii="Arial" w:eastAsia="Times New Roman" w:hAnsi="Arial" w:cs="Arial"/>
          <w:bCs/>
          <w:sz w:val="24"/>
          <w:szCs w:val="24"/>
        </w:rPr>
        <w:t xml:space="preserve"> Lab at TM Intermediate School for “</w:t>
      </w:r>
      <w:r w:rsidR="00E00C34">
        <w:rPr>
          <w:rFonts w:ascii="Arial" w:eastAsia="Times New Roman" w:hAnsi="Arial" w:cs="Arial"/>
          <w:bCs/>
          <w:sz w:val="24"/>
          <w:szCs w:val="24"/>
        </w:rPr>
        <w:t>P</w:t>
      </w:r>
      <w:r w:rsidR="00D90D1D">
        <w:rPr>
          <w:rFonts w:ascii="Arial" w:eastAsia="Times New Roman" w:hAnsi="Arial" w:cs="Arial"/>
          <w:bCs/>
          <w:sz w:val="24"/>
          <w:szCs w:val="24"/>
        </w:rPr>
        <w:t>intere</w:t>
      </w:r>
      <w:r>
        <w:rPr>
          <w:rFonts w:ascii="Arial" w:eastAsia="Times New Roman" w:hAnsi="Arial" w:cs="Arial"/>
          <w:bCs/>
          <w:sz w:val="24"/>
          <w:szCs w:val="24"/>
        </w:rPr>
        <w:t>s</w:t>
      </w:r>
      <w:r w:rsidR="00D90D1D">
        <w:rPr>
          <w:rFonts w:ascii="Arial" w:eastAsia="Times New Roman" w:hAnsi="Arial" w:cs="Arial"/>
          <w:bCs/>
          <w:sz w:val="24"/>
          <w:szCs w:val="24"/>
        </w:rPr>
        <w:t>t</w:t>
      </w:r>
      <w:r>
        <w:rPr>
          <w:rFonts w:ascii="Arial" w:eastAsia="Times New Roman" w:hAnsi="Arial" w:cs="Arial"/>
          <w:bCs/>
          <w:sz w:val="24"/>
          <w:szCs w:val="24"/>
        </w:rPr>
        <w:t xml:space="preserve">” </w:t>
      </w:r>
    </w:p>
    <w:p w:rsidR="008A1ED2" w:rsidRDefault="008A1ED2" w:rsidP="001319A5">
      <w:pPr>
        <w:spacing w:after="0" w:line="240" w:lineRule="auto"/>
        <w:rPr>
          <w:rFonts w:ascii="Arial" w:eastAsia="Times New Roman" w:hAnsi="Arial" w:cs="Arial"/>
          <w:bCs/>
          <w:sz w:val="24"/>
          <w:szCs w:val="24"/>
        </w:rPr>
      </w:pPr>
    </w:p>
    <w:p w:rsidR="00D90D1D" w:rsidRDefault="00D90D1D" w:rsidP="001319A5">
      <w:pPr>
        <w:spacing w:after="0" w:line="240" w:lineRule="auto"/>
        <w:rPr>
          <w:rFonts w:ascii="Arial" w:eastAsia="Times New Roman" w:hAnsi="Arial" w:cs="Arial"/>
          <w:bCs/>
          <w:sz w:val="24"/>
          <w:szCs w:val="24"/>
        </w:rPr>
      </w:pPr>
      <w:r>
        <w:rPr>
          <w:rFonts w:ascii="Arial" w:eastAsia="Times New Roman" w:hAnsi="Arial" w:cs="Arial"/>
          <w:bCs/>
          <w:sz w:val="24"/>
          <w:szCs w:val="24"/>
        </w:rPr>
        <w:t>May16th, Founders Day and Chapter Birthday at Chef Mark’s</w:t>
      </w:r>
      <w:r w:rsidR="008A1ED2">
        <w:rPr>
          <w:rFonts w:ascii="Arial" w:eastAsia="Times New Roman" w:hAnsi="Arial" w:cs="Arial"/>
          <w:bCs/>
          <w:sz w:val="24"/>
          <w:szCs w:val="24"/>
        </w:rPr>
        <w:t xml:space="preserve"> at Six Points</w:t>
      </w:r>
    </w:p>
    <w:p w:rsidR="00C36F86" w:rsidRDefault="00C36F86" w:rsidP="001319A5">
      <w:pPr>
        <w:spacing w:after="0" w:line="240" w:lineRule="auto"/>
        <w:rPr>
          <w:rFonts w:ascii="Arial" w:eastAsia="Times New Roman" w:hAnsi="Arial" w:cs="Arial"/>
          <w:bCs/>
          <w:sz w:val="24"/>
          <w:szCs w:val="24"/>
        </w:rPr>
      </w:pPr>
    </w:p>
    <w:p w:rsidR="00C36F86" w:rsidRDefault="00C36F86" w:rsidP="001319A5">
      <w:pPr>
        <w:spacing w:after="0" w:line="240" w:lineRule="auto"/>
        <w:rPr>
          <w:rFonts w:ascii="Arial" w:eastAsia="Times New Roman" w:hAnsi="Arial" w:cs="Arial"/>
          <w:bCs/>
          <w:sz w:val="24"/>
          <w:szCs w:val="24"/>
        </w:rPr>
      </w:pPr>
    </w:p>
    <w:p w:rsidR="00C36F86" w:rsidRDefault="00C36F86" w:rsidP="001319A5">
      <w:pPr>
        <w:spacing w:after="0" w:line="240" w:lineRule="auto"/>
        <w:rPr>
          <w:rFonts w:ascii="Arial" w:eastAsia="Times New Roman" w:hAnsi="Arial" w:cs="Arial"/>
          <w:bCs/>
          <w:sz w:val="24"/>
          <w:szCs w:val="24"/>
        </w:rPr>
      </w:pPr>
      <w:r>
        <w:rPr>
          <w:rFonts w:ascii="LamboHmkBold" w:eastAsia="Times New Roman" w:hAnsi="LamboHmkBold" w:cs="Arial"/>
          <w:b/>
          <w:bCs/>
          <w:color w:val="800000"/>
          <w:sz w:val="40"/>
          <w:szCs w:val="40"/>
          <w:lang w:val="en"/>
        </w:rPr>
        <w:t xml:space="preserve">Red Roses </w:t>
      </w:r>
      <w:r>
        <w:rPr>
          <w:rFonts w:ascii="LamboHmkBold" w:eastAsia="Times New Roman" w:hAnsi="LamboHmkBold" w:cs="Arial"/>
          <w:b/>
          <w:bCs/>
          <w:color w:val="800000"/>
          <w:sz w:val="40"/>
          <w:szCs w:val="40"/>
          <w:lang w:val="en"/>
        </w:rPr>
        <w:t>to Donna:</w:t>
      </w:r>
    </w:p>
    <w:p w:rsidR="00C36F86" w:rsidRDefault="00C36F86" w:rsidP="00C36F86">
      <w:pPr>
        <w:spacing w:after="0" w:line="240" w:lineRule="auto"/>
        <w:rPr>
          <w:rFonts w:ascii="Arial" w:eastAsia="Times New Roman" w:hAnsi="Arial" w:cs="Arial"/>
          <w:b/>
          <w:bCs/>
          <w:sz w:val="16"/>
          <w:szCs w:val="16"/>
        </w:rPr>
      </w:pPr>
    </w:p>
    <w:p w:rsidR="00C36F86" w:rsidRPr="00C36F86" w:rsidRDefault="00C36F86" w:rsidP="00C36F86">
      <w:pPr>
        <w:spacing w:after="0" w:line="240" w:lineRule="auto"/>
        <w:rPr>
          <w:rFonts w:ascii="Arial" w:eastAsia="Times New Roman" w:hAnsi="Arial" w:cs="Arial"/>
          <w:bCs/>
          <w:sz w:val="24"/>
          <w:szCs w:val="24"/>
        </w:rPr>
      </w:pPr>
      <w:r w:rsidRPr="00C36F86">
        <w:rPr>
          <w:rFonts w:ascii="Arial" w:eastAsia="Times New Roman" w:hAnsi="Arial" w:cs="Arial"/>
          <w:bCs/>
          <w:sz w:val="24"/>
          <w:szCs w:val="24"/>
        </w:rPr>
        <w:t>Since retirement, I became a CASA volunteer. A CASA is a Court Appointed Special Advocate to speak up for and find permanent homes for foster children in crisis throughout Nueces, San Patricio, and Aransas Counties.</w:t>
      </w:r>
    </w:p>
    <w:p w:rsidR="00C36F86" w:rsidRDefault="00C36F86" w:rsidP="00C36F86">
      <w:pPr>
        <w:spacing w:after="0" w:line="240" w:lineRule="auto"/>
        <w:rPr>
          <w:rFonts w:ascii="Arial" w:eastAsia="Times New Roman" w:hAnsi="Arial" w:cs="Arial"/>
          <w:bCs/>
          <w:sz w:val="8"/>
          <w:szCs w:val="8"/>
        </w:rPr>
      </w:pPr>
    </w:p>
    <w:p w:rsidR="00C36F86" w:rsidRPr="00C36F86" w:rsidRDefault="00C36F86" w:rsidP="00C36F86">
      <w:pPr>
        <w:spacing w:after="0" w:line="240" w:lineRule="auto"/>
        <w:rPr>
          <w:rFonts w:ascii="Arial" w:eastAsia="Times New Roman" w:hAnsi="Arial" w:cs="Arial"/>
          <w:bCs/>
          <w:sz w:val="24"/>
          <w:szCs w:val="24"/>
        </w:rPr>
      </w:pPr>
      <w:r w:rsidRPr="00C36F86">
        <w:rPr>
          <w:rFonts w:ascii="Arial" w:eastAsia="Times New Roman" w:hAnsi="Arial" w:cs="Arial"/>
          <w:bCs/>
          <w:sz w:val="24"/>
          <w:szCs w:val="24"/>
        </w:rPr>
        <w:t xml:space="preserve">A CASA volunteer is the voice of the child in court. Through professional extensive training you learn courtroom procedures and develop strong communication techniques. When the home is no longer safe for a child, and the child must enter the foster care system, a judge may appoint a committed volunteer called a CASA. The volunteer's focus is on the child, giving hope and help to guide the child to a safe, permanent home. </w:t>
      </w:r>
    </w:p>
    <w:p w:rsidR="00C36F86" w:rsidRDefault="00C36F86" w:rsidP="00C36F86">
      <w:pPr>
        <w:spacing w:after="0" w:line="240" w:lineRule="auto"/>
        <w:rPr>
          <w:rFonts w:ascii="Arial" w:eastAsia="Times New Roman" w:hAnsi="Arial" w:cs="Arial"/>
          <w:bCs/>
          <w:sz w:val="8"/>
          <w:szCs w:val="8"/>
        </w:rPr>
      </w:pPr>
    </w:p>
    <w:p w:rsidR="00C36F86" w:rsidRPr="00C36F86" w:rsidRDefault="00C36F86" w:rsidP="00C36F86">
      <w:pPr>
        <w:spacing w:after="0" w:line="240" w:lineRule="auto"/>
        <w:rPr>
          <w:rFonts w:ascii="Arial" w:eastAsia="Times New Roman" w:hAnsi="Arial" w:cs="Arial"/>
          <w:bCs/>
          <w:sz w:val="24"/>
          <w:szCs w:val="24"/>
        </w:rPr>
      </w:pPr>
      <w:r w:rsidRPr="00C36F86">
        <w:rPr>
          <w:rFonts w:ascii="Arial" w:eastAsia="Times New Roman" w:hAnsi="Arial" w:cs="Arial"/>
          <w:bCs/>
          <w:sz w:val="24"/>
          <w:szCs w:val="24"/>
        </w:rPr>
        <w:t xml:space="preserve">CASA Volunteers are everyday people, but they are also </w:t>
      </w:r>
      <w:proofErr w:type="spellStart"/>
      <w:proofErr w:type="gramStart"/>
      <w:r w:rsidRPr="00C36F86">
        <w:rPr>
          <w:rFonts w:ascii="Arial" w:eastAsia="Times New Roman" w:hAnsi="Arial" w:cs="Arial"/>
          <w:bCs/>
          <w:sz w:val="24"/>
          <w:szCs w:val="24"/>
        </w:rPr>
        <w:t>heros</w:t>
      </w:r>
      <w:proofErr w:type="spellEnd"/>
      <w:proofErr w:type="gramEnd"/>
      <w:r w:rsidRPr="00C36F86">
        <w:rPr>
          <w:rFonts w:ascii="Arial" w:eastAsia="Times New Roman" w:hAnsi="Arial" w:cs="Arial"/>
          <w:bCs/>
          <w:sz w:val="24"/>
          <w:szCs w:val="24"/>
        </w:rPr>
        <w:t>. They recognize the need for the community to get involved and put forth serious effort in helping children who are victims of abuse. The goal is that EVERY child in foster care to have a CASA they can rely on and trust to be their voice in court.</w:t>
      </w:r>
    </w:p>
    <w:p w:rsidR="00C36F86" w:rsidRDefault="00C36F86" w:rsidP="00C36F86">
      <w:pPr>
        <w:spacing w:after="0" w:line="240" w:lineRule="auto"/>
        <w:rPr>
          <w:rFonts w:ascii="Arial" w:eastAsia="Times New Roman" w:hAnsi="Arial" w:cs="Arial"/>
          <w:bCs/>
          <w:sz w:val="8"/>
          <w:szCs w:val="8"/>
        </w:rPr>
      </w:pPr>
    </w:p>
    <w:p w:rsidR="00C36F86" w:rsidRPr="00C36F86" w:rsidRDefault="00C36F86" w:rsidP="00C36F86">
      <w:pPr>
        <w:spacing w:after="0" w:line="240" w:lineRule="auto"/>
        <w:rPr>
          <w:rFonts w:ascii="Arial" w:eastAsia="Times New Roman" w:hAnsi="Arial" w:cs="Arial"/>
          <w:bCs/>
          <w:sz w:val="24"/>
          <w:szCs w:val="24"/>
        </w:rPr>
      </w:pPr>
      <w:r w:rsidRPr="00C36F86">
        <w:rPr>
          <w:rFonts w:ascii="Arial" w:eastAsia="Times New Roman" w:hAnsi="Arial" w:cs="Arial"/>
          <w:bCs/>
          <w:sz w:val="24"/>
          <w:szCs w:val="24"/>
        </w:rPr>
        <w:t>Please ask me about my role as a CASA! I would be happy to share with you.</w:t>
      </w:r>
    </w:p>
    <w:p w:rsidR="00C36F86" w:rsidRPr="00C36F86" w:rsidRDefault="00C36F86" w:rsidP="00C36F86">
      <w:pPr>
        <w:spacing w:after="0" w:line="240" w:lineRule="auto"/>
        <w:rPr>
          <w:rFonts w:ascii="Arial" w:eastAsia="Times New Roman" w:hAnsi="Arial" w:cs="Arial"/>
          <w:bCs/>
          <w:sz w:val="24"/>
          <w:szCs w:val="24"/>
        </w:rPr>
      </w:pPr>
      <w:r w:rsidRPr="00C36F86">
        <w:rPr>
          <w:rFonts w:ascii="Arial" w:eastAsia="Times New Roman" w:hAnsi="Arial" w:cs="Arial"/>
          <w:bCs/>
          <w:sz w:val="24"/>
          <w:szCs w:val="24"/>
        </w:rPr>
        <w:t>Donna Rodenberg</w:t>
      </w:r>
    </w:p>
    <w:p w:rsidR="00C36F86" w:rsidRDefault="00C36F86" w:rsidP="00C36F86">
      <w:pPr>
        <w:spacing w:after="0" w:line="240" w:lineRule="auto"/>
        <w:rPr>
          <w:rFonts w:ascii="Arial" w:eastAsia="Times New Roman" w:hAnsi="Arial" w:cs="Arial"/>
          <w:bCs/>
          <w:sz w:val="24"/>
          <w:szCs w:val="24"/>
        </w:rPr>
      </w:pPr>
      <w:r w:rsidRPr="00C36F86">
        <w:rPr>
          <w:rFonts w:ascii="Arial" w:eastAsia="Times New Roman" w:hAnsi="Arial" w:cs="Arial"/>
          <w:bCs/>
          <w:sz w:val="24"/>
          <w:szCs w:val="24"/>
        </w:rPr>
        <w:t>CASA Volunteer</w:t>
      </w:r>
    </w:p>
    <w:p w:rsidR="00C36F86" w:rsidRPr="00C36F86" w:rsidRDefault="00C36F86" w:rsidP="00C36F86">
      <w:pPr>
        <w:spacing w:after="0" w:line="240" w:lineRule="auto"/>
        <w:rPr>
          <w:rFonts w:ascii="Arial" w:eastAsia="Times New Roman" w:hAnsi="Arial" w:cs="Arial"/>
          <w:bCs/>
          <w:sz w:val="24"/>
          <w:szCs w:val="24"/>
        </w:rPr>
      </w:pPr>
      <w:r w:rsidRPr="00C36F86">
        <w:rPr>
          <w:rFonts w:ascii="Arial" w:eastAsia="Times New Roman" w:hAnsi="Arial" w:cs="Arial"/>
          <w:bCs/>
          <w:sz w:val="24"/>
          <w:szCs w:val="24"/>
        </w:rPr>
        <w:t>For additional information to become a volunteer, please contact John White 361 884-2272</w:t>
      </w:r>
    </w:p>
    <w:p w:rsidR="00C36F86" w:rsidRPr="00C36F86" w:rsidRDefault="00C36F86" w:rsidP="00C36F86">
      <w:pPr>
        <w:spacing w:after="0" w:line="240" w:lineRule="auto"/>
        <w:rPr>
          <w:rFonts w:ascii="Arial" w:eastAsia="Times New Roman" w:hAnsi="Arial" w:cs="Arial"/>
          <w:bCs/>
          <w:sz w:val="24"/>
          <w:szCs w:val="24"/>
        </w:rPr>
      </w:pPr>
      <w:hyperlink r:id="rId7" w:history="1">
        <w:r w:rsidRPr="00C36F86">
          <w:rPr>
            <w:rStyle w:val="Hyperlink"/>
            <w:rFonts w:ascii="Arial" w:eastAsia="Times New Roman" w:hAnsi="Arial" w:cs="Arial"/>
            <w:bCs/>
            <w:sz w:val="24"/>
            <w:szCs w:val="24"/>
          </w:rPr>
          <w:t>john.white@interconnect.net</w:t>
        </w:r>
      </w:hyperlink>
    </w:p>
    <w:p w:rsidR="00C36F86" w:rsidRDefault="00C36F86" w:rsidP="001319A5">
      <w:pPr>
        <w:spacing w:after="0" w:line="240" w:lineRule="auto"/>
        <w:rPr>
          <w:rFonts w:ascii="Arial" w:eastAsia="Times New Roman" w:hAnsi="Arial" w:cs="Arial"/>
          <w:bCs/>
          <w:sz w:val="24"/>
          <w:szCs w:val="24"/>
        </w:rPr>
      </w:pPr>
    </w:p>
    <w:p w:rsidR="00C36F86" w:rsidRDefault="00C36F86" w:rsidP="001319A5">
      <w:pPr>
        <w:spacing w:after="0" w:line="240" w:lineRule="auto"/>
        <w:rPr>
          <w:rFonts w:ascii="Arial" w:eastAsia="Times New Roman" w:hAnsi="Arial" w:cs="Arial"/>
          <w:bCs/>
          <w:sz w:val="24"/>
          <w:szCs w:val="24"/>
        </w:rPr>
      </w:pPr>
    </w:p>
    <w:p w:rsidR="008A1ED2" w:rsidRDefault="008A1ED2" w:rsidP="001319A5">
      <w:pPr>
        <w:spacing w:after="0" w:line="240" w:lineRule="auto"/>
        <w:rPr>
          <w:rFonts w:ascii="Arial" w:eastAsia="Times New Roman" w:hAnsi="Arial" w:cs="Arial"/>
          <w:bCs/>
          <w:sz w:val="24"/>
          <w:szCs w:val="24"/>
        </w:rPr>
      </w:pPr>
    </w:p>
    <w:p w:rsidR="00801F38" w:rsidRDefault="00871D10" w:rsidP="00A628A3">
      <w:pPr>
        <w:spacing w:after="0" w:line="240" w:lineRule="auto"/>
        <w:rPr>
          <w:rFonts w:ascii="Arial" w:eastAsia="Times New Roman" w:hAnsi="Arial" w:cs="Arial"/>
          <w:b/>
          <w:bCs/>
          <w:color w:val="800000"/>
          <w:sz w:val="24"/>
          <w:szCs w:val="24"/>
          <w:lang w:val="en"/>
        </w:rPr>
      </w:pPr>
      <w:r>
        <w:rPr>
          <w:rFonts w:ascii="LamboHmkBold" w:eastAsia="Times New Roman" w:hAnsi="LamboHmkBold" w:cs="Arial"/>
          <w:b/>
          <w:bCs/>
          <w:color w:val="800000"/>
          <w:sz w:val="40"/>
          <w:szCs w:val="40"/>
          <w:lang w:val="en"/>
        </w:rPr>
        <w:t xml:space="preserve">Red Roses for sharing </w:t>
      </w:r>
      <w:proofErr w:type="gramStart"/>
      <w:r w:rsidR="009E3C28">
        <w:rPr>
          <w:rFonts w:ascii="LamboHmkBold" w:eastAsia="Times New Roman" w:hAnsi="LamboHmkBold" w:cs="Arial"/>
          <w:b/>
          <w:bCs/>
          <w:color w:val="800000"/>
          <w:sz w:val="40"/>
          <w:szCs w:val="40"/>
          <w:lang w:val="en"/>
        </w:rPr>
        <w:t xml:space="preserve">News </w:t>
      </w:r>
      <w:r w:rsidR="00801F38">
        <w:rPr>
          <w:rFonts w:ascii="LamboHmkBold" w:eastAsia="Times New Roman" w:hAnsi="LamboHmkBold" w:cs="Arial"/>
          <w:b/>
          <w:bCs/>
          <w:color w:val="800000"/>
          <w:sz w:val="40"/>
          <w:szCs w:val="40"/>
          <w:lang w:val="en"/>
        </w:rPr>
        <w:t>:</w:t>
      </w:r>
      <w:proofErr w:type="gramEnd"/>
    </w:p>
    <w:p w:rsidR="00C36F86" w:rsidRPr="00C36F86" w:rsidRDefault="00C36F86" w:rsidP="009E3C28">
      <w:pPr>
        <w:spacing w:after="0" w:line="240" w:lineRule="auto"/>
        <w:rPr>
          <w:rFonts w:ascii="Arial" w:eastAsia="Times New Roman" w:hAnsi="Arial" w:cs="Arial"/>
          <w:b/>
          <w:bCs/>
          <w:sz w:val="8"/>
          <w:szCs w:val="8"/>
        </w:rPr>
      </w:pPr>
    </w:p>
    <w:p w:rsidR="00871D10" w:rsidRDefault="00871D10" w:rsidP="009E3C28">
      <w:pPr>
        <w:spacing w:after="0" w:line="240" w:lineRule="auto"/>
        <w:rPr>
          <w:rFonts w:ascii="Arial" w:eastAsia="Times New Roman" w:hAnsi="Arial" w:cs="Arial"/>
          <w:bCs/>
          <w:sz w:val="24"/>
          <w:szCs w:val="24"/>
        </w:rPr>
      </w:pPr>
      <w:r w:rsidRPr="00C36F86">
        <w:rPr>
          <w:rFonts w:ascii="Arial" w:eastAsia="Times New Roman" w:hAnsi="Arial" w:cs="Arial"/>
          <w:b/>
          <w:bCs/>
          <w:sz w:val="24"/>
          <w:szCs w:val="24"/>
        </w:rPr>
        <w:t>From Nancy Shaheen</w:t>
      </w:r>
      <w:r>
        <w:rPr>
          <w:rFonts w:ascii="Arial" w:eastAsia="Times New Roman" w:hAnsi="Arial" w:cs="Arial"/>
          <w:bCs/>
          <w:sz w:val="24"/>
          <w:szCs w:val="24"/>
        </w:rPr>
        <w:t>:</w:t>
      </w:r>
    </w:p>
    <w:p w:rsidR="009E3C28" w:rsidRPr="009E3C28" w:rsidRDefault="00871D10" w:rsidP="009E3C28">
      <w:pPr>
        <w:spacing w:after="0" w:line="240" w:lineRule="auto"/>
        <w:rPr>
          <w:rFonts w:ascii="Arial" w:eastAsia="Times New Roman" w:hAnsi="Arial" w:cs="Arial"/>
          <w:bCs/>
          <w:sz w:val="24"/>
          <w:szCs w:val="24"/>
        </w:rPr>
      </w:pPr>
      <w:r w:rsidRPr="009E3C28">
        <w:rPr>
          <w:rFonts w:ascii="Arial" w:eastAsia="Times New Roman" w:hAnsi="Arial" w:cs="Arial"/>
          <w:bCs/>
          <w:sz w:val="24"/>
          <w:szCs w:val="24"/>
        </w:rPr>
        <w:t xml:space="preserve"> </w:t>
      </w:r>
      <w:r w:rsidR="009E3C28" w:rsidRPr="009E3C28">
        <w:rPr>
          <w:rFonts w:ascii="Arial" w:eastAsia="Times New Roman" w:hAnsi="Arial" w:cs="Arial"/>
          <w:bCs/>
          <w:sz w:val="24"/>
          <w:szCs w:val="24"/>
        </w:rPr>
        <w:t>We went to Las Vegas and the Grand Canyon for our 50th wedding anniversary! (</w:t>
      </w:r>
      <w:proofErr w:type="gramStart"/>
      <w:r w:rsidR="009E3C28" w:rsidRPr="009E3C28">
        <w:rPr>
          <w:rFonts w:ascii="Arial" w:eastAsia="Times New Roman" w:hAnsi="Arial" w:cs="Arial"/>
          <w:bCs/>
          <w:sz w:val="24"/>
          <w:szCs w:val="24"/>
        </w:rPr>
        <w:t>a</w:t>
      </w:r>
      <w:proofErr w:type="gramEnd"/>
      <w:r w:rsidR="009E3C28" w:rsidRPr="009E3C28">
        <w:rPr>
          <w:rFonts w:ascii="Arial" w:eastAsia="Times New Roman" w:hAnsi="Arial" w:cs="Arial"/>
          <w:bCs/>
          <w:sz w:val="24"/>
          <w:szCs w:val="24"/>
        </w:rPr>
        <w:t xml:space="preserve"> few weeks early) We were in college and got married 2 days after Christmas because we were on holiday!  It sure makes it hard with all the children and grandchildren to be gone at that time!  Besides, they want to be with us on our actual anniversary! </w:t>
      </w:r>
    </w:p>
    <w:p w:rsidR="009E3C28" w:rsidRPr="009E3C28" w:rsidRDefault="009E3C28" w:rsidP="009E3C28">
      <w:pPr>
        <w:spacing w:after="0" w:line="240" w:lineRule="auto"/>
        <w:rPr>
          <w:rFonts w:ascii="Arial" w:eastAsia="Times New Roman" w:hAnsi="Arial" w:cs="Arial"/>
          <w:bCs/>
          <w:sz w:val="24"/>
          <w:szCs w:val="24"/>
        </w:rPr>
      </w:pPr>
    </w:p>
    <w:p w:rsidR="009E3C28" w:rsidRPr="009E3C28" w:rsidRDefault="009E3C28" w:rsidP="009E3C28">
      <w:pPr>
        <w:spacing w:after="0" w:line="240" w:lineRule="auto"/>
        <w:rPr>
          <w:rFonts w:ascii="Arial" w:eastAsia="Times New Roman" w:hAnsi="Arial" w:cs="Arial"/>
          <w:bCs/>
          <w:sz w:val="24"/>
          <w:szCs w:val="24"/>
        </w:rPr>
      </w:pPr>
      <w:r w:rsidRPr="009E3C28">
        <w:rPr>
          <w:rFonts w:ascii="Arial" w:eastAsia="Times New Roman" w:hAnsi="Arial" w:cs="Arial"/>
          <w:bCs/>
          <w:sz w:val="24"/>
          <w:szCs w:val="24"/>
        </w:rPr>
        <w:t>I go back to M.D. Anderson on February 3rd for 2 MRI's and a visit with the neurosurgeon. I will be playing it by ear until after that!!  I'm doing well though. PTL!</w:t>
      </w:r>
    </w:p>
    <w:p w:rsidR="009E3C28" w:rsidRPr="009E3C28" w:rsidRDefault="009E3C28" w:rsidP="009E3C28">
      <w:pPr>
        <w:spacing w:after="0" w:line="240" w:lineRule="auto"/>
        <w:rPr>
          <w:rFonts w:ascii="Arial" w:eastAsia="Times New Roman" w:hAnsi="Arial" w:cs="Arial"/>
          <w:bCs/>
          <w:sz w:val="24"/>
          <w:szCs w:val="24"/>
        </w:rPr>
      </w:pPr>
      <w:r w:rsidRPr="009E3C28">
        <w:rPr>
          <w:rFonts w:ascii="Arial" w:eastAsia="Times New Roman" w:hAnsi="Arial" w:cs="Arial"/>
          <w:bCs/>
          <w:sz w:val="24"/>
          <w:szCs w:val="24"/>
        </w:rPr>
        <w:t xml:space="preserve">  </w:t>
      </w:r>
    </w:p>
    <w:p w:rsidR="0068712D" w:rsidRDefault="0068712D" w:rsidP="00A628A3">
      <w:pPr>
        <w:spacing w:after="0" w:line="240" w:lineRule="auto"/>
        <w:rPr>
          <w:rFonts w:ascii="Arial" w:eastAsia="Times New Roman" w:hAnsi="Arial" w:cs="Arial"/>
          <w:bCs/>
          <w:sz w:val="24"/>
          <w:szCs w:val="24"/>
          <w:lang w:val="en"/>
        </w:rPr>
      </w:pPr>
    </w:p>
    <w:p w:rsidR="00871D10" w:rsidRPr="00C36F86" w:rsidRDefault="00871D10" w:rsidP="00C61541">
      <w:pPr>
        <w:spacing w:after="0" w:line="240" w:lineRule="auto"/>
        <w:rPr>
          <w:rFonts w:ascii="Arial" w:eastAsia="Times New Roman" w:hAnsi="Arial" w:cs="Arial"/>
          <w:b/>
          <w:bCs/>
          <w:sz w:val="24"/>
          <w:szCs w:val="24"/>
        </w:rPr>
      </w:pPr>
      <w:r>
        <w:rPr>
          <w:rFonts w:ascii="Arial" w:eastAsia="Times New Roman" w:hAnsi="Arial" w:cs="Arial"/>
          <w:bCs/>
          <w:noProof/>
          <w:sz w:val="24"/>
          <w:szCs w:val="24"/>
        </w:rPr>
        <w:lastRenderedPageBreak/>
        <w:drawing>
          <wp:anchor distT="0" distB="0" distL="114300" distR="114300" simplePos="0" relativeHeight="251669504" behindDoc="1" locked="0" layoutInCell="1" allowOverlap="1" wp14:anchorId="0A0E97A9" wp14:editId="6CDCD3EE">
            <wp:simplePos x="0" y="0"/>
            <wp:positionH relativeFrom="column">
              <wp:posOffset>0</wp:posOffset>
            </wp:positionH>
            <wp:positionV relativeFrom="paragraph">
              <wp:posOffset>10160</wp:posOffset>
            </wp:positionV>
            <wp:extent cx="3201035" cy="2004060"/>
            <wp:effectExtent l="0" t="0" r="0" b="0"/>
            <wp:wrapTight wrapText="bothSides">
              <wp:wrapPolygon edited="0">
                <wp:start x="0" y="0"/>
                <wp:lineTo x="0" y="21354"/>
                <wp:lineTo x="21467" y="21354"/>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ias Grand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035" cy="2004060"/>
                    </a:xfrm>
                    <a:prstGeom prst="rect">
                      <a:avLst/>
                    </a:prstGeom>
                  </pic:spPr>
                </pic:pic>
              </a:graphicData>
            </a:graphic>
            <wp14:sizeRelH relativeFrom="page">
              <wp14:pctWidth>0</wp14:pctWidth>
            </wp14:sizeRelH>
            <wp14:sizeRelV relativeFrom="page">
              <wp14:pctHeight>0</wp14:pctHeight>
            </wp14:sizeRelV>
          </wp:anchor>
        </w:drawing>
      </w:r>
      <w:r w:rsidRPr="00C36F86">
        <w:rPr>
          <w:rFonts w:ascii="Arial" w:eastAsia="Times New Roman" w:hAnsi="Arial" w:cs="Arial"/>
          <w:b/>
          <w:bCs/>
          <w:sz w:val="24"/>
          <w:szCs w:val="24"/>
        </w:rPr>
        <w:t>From Sylvia Swift:</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 xml:space="preserve">Samuel and </w:t>
      </w:r>
      <w:proofErr w:type="spellStart"/>
      <w:r w:rsidRPr="00C61541">
        <w:rPr>
          <w:rFonts w:ascii="Arial" w:eastAsia="Times New Roman" w:hAnsi="Arial" w:cs="Arial"/>
          <w:bCs/>
          <w:sz w:val="24"/>
          <w:szCs w:val="24"/>
        </w:rPr>
        <w:t>Cristian</w:t>
      </w:r>
      <w:proofErr w:type="spellEnd"/>
      <w:r w:rsidRPr="00C61541">
        <w:rPr>
          <w:rFonts w:ascii="Arial" w:eastAsia="Times New Roman" w:hAnsi="Arial" w:cs="Arial"/>
          <w:bCs/>
          <w:sz w:val="24"/>
          <w:szCs w:val="24"/>
        </w:rPr>
        <w:t xml:space="preserve"> Swift (Navajo) along with Stone Castillo ( Lipan Apache in colorful regalia), two high school students from </w:t>
      </w:r>
      <w:r w:rsidRPr="00C61541">
        <w:rPr>
          <w:rFonts w:ascii="Arial" w:eastAsia="Times New Roman" w:hAnsi="Arial" w:cs="Arial"/>
          <w:bCs/>
          <w:i/>
          <w:iCs/>
          <w:sz w:val="24"/>
          <w:szCs w:val="24"/>
        </w:rPr>
        <w:t>Carroll H. S.</w:t>
      </w:r>
      <w:r w:rsidRPr="00C61541">
        <w:rPr>
          <w:rFonts w:ascii="Arial" w:eastAsia="Times New Roman" w:hAnsi="Arial" w:cs="Arial"/>
          <w:bCs/>
          <w:sz w:val="24"/>
          <w:szCs w:val="24"/>
        </w:rPr>
        <w:t>(drummer/singers), Mr. Castillo (Chairperson) and myself (Board member)</w:t>
      </w:r>
    </w:p>
    <w:p w:rsidR="00C61541" w:rsidRPr="00C61541" w:rsidRDefault="00C61541" w:rsidP="00C61541">
      <w:pPr>
        <w:spacing w:after="0" w:line="240" w:lineRule="auto"/>
        <w:rPr>
          <w:rFonts w:ascii="Arial" w:eastAsia="Times New Roman" w:hAnsi="Arial" w:cs="Arial"/>
          <w:bCs/>
          <w:sz w:val="24"/>
          <w:szCs w:val="24"/>
        </w:rPr>
      </w:pPr>
      <w:proofErr w:type="gramStart"/>
      <w:r w:rsidRPr="00C61541">
        <w:rPr>
          <w:rFonts w:ascii="Arial" w:eastAsia="Times New Roman" w:hAnsi="Arial" w:cs="Arial"/>
          <w:bCs/>
          <w:sz w:val="24"/>
          <w:szCs w:val="24"/>
        </w:rPr>
        <w:t>put</w:t>
      </w:r>
      <w:proofErr w:type="gramEnd"/>
      <w:r w:rsidRPr="00C61541">
        <w:rPr>
          <w:rFonts w:ascii="Arial" w:eastAsia="Times New Roman" w:hAnsi="Arial" w:cs="Arial"/>
          <w:bCs/>
          <w:sz w:val="24"/>
          <w:szCs w:val="24"/>
        </w:rPr>
        <w:t xml:space="preserve"> on a live </w:t>
      </w:r>
      <w:proofErr w:type="spellStart"/>
      <w:r w:rsidRPr="00C61541">
        <w:rPr>
          <w:rFonts w:ascii="Arial" w:eastAsia="Times New Roman" w:hAnsi="Arial" w:cs="Arial"/>
          <w:bCs/>
          <w:sz w:val="24"/>
          <w:szCs w:val="24"/>
        </w:rPr>
        <w:t>Pow</w:t>
      </w:r>
      <w:proofErr w:type="spellEnd"/>
      <w:r w:rsidRPr="00C61541">
        <w:rPr>
          <w:rFonts w:ascii="Arial" w:eastAsia="Times New Roman" w:hAnsi="Arial" w:cs="Arial"/>
          <w:bCs/>
          <w:sz w:val="24"/>
          <w:szCs w:val="24"/>
        </w:rPr>
        <w:t xml:space="preserve"> Wow at </w:t>
      </w:r>
      <w:r w:rsidRPr="00C61541">
        <w:rPr>
          <w:rFonts w:ascii="Arial" w:eastAsia="Times New Roman" w:hAnsi="Arial" w:cs="Arial"/>
          <w:bCs/>
          <w:i/>
          <w:iCs/>
          <w:sz w:val="24"/>
          <w:szCs w:val="24"/>
        </w:rPr>
        <w:t xml:space="preserve">Dawson E. S. </w:t>
      </w:r>
      <w:r w:rsidRPr="00C61541">
        <w:rPr>
          <w:rFonts w:ascii="Arial" w:eastAsia="Times New Roman" w:hAnsi="Arial" w:cs="Arial"/>
          <w:bCs/>
          <w:sz w:val="24"/>
          <w:szCs w:val="24"/>
        </w:rPr>
        <w:t>for 4th and 1st grade. During the Native American month of November, students had studied (TEKS) the contributions of Native Americans, the history/land and life today.</w:t>
      </w:r>
    </w:p>
    <w:p w:rsidR="00871D10"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 xml:space="preserve">Students were able to dance and drum; as well. </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In the background were hands on displays of the following:</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...Navajo landmarks (beautiful land and people)</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...Customs and traditions (pictures of Samuel/</w:t>
      </w:r>
      <w:proofErr w:type="spellStart"/>
      <w:r w:rsidRPr="00C61541">
        <w:rPr>
          <w:rFonts w:ascii="Arial" w:eastAsia="Times New Roman" w:hAnsi="Arial" w:cs="Arial"/>
          <w:bCs/>
          <w:sz w:val="24"/>
          <w:szCs w:val="24"/>
        </w:rPr>
        <w:t>Cristian</w:t>
      </w:r>
      <w:proofErr w:type="spellEnd"/>
      <w:r w:rsidRPr="00C61541">
        <w:rPr>
          <w:rFonts w:ascii="Arial" w:eastAsia="Times New Roman" w:hAnsi="Arial" w:cs="Arial"/>
          <w:bCs/>
          <w:sz w:val="24"/>
          <w:szCs w:val="24"/>
        </w:rPr>
        <w:t>) on the Reservation, welcoming of the baby ceremony, their long hair, baby moccasins, etc.</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...Code talkers (history and contributions with paintings, photos, and books)</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...Samples of petrified wood, coprolite, Painted Desert sand, stones and gems/minerals from New Mexico, AZ.</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...Samples of land weathering and pictures (Grand Canyon, Slide Rock, etc.)</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...Dinosaur Tracks and history of the finds and how they lived and how they may have perished (Meteor Crater)</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...A table with many Native American books was also set up for the children who prefer reading</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...A map to locate what tribes lived on their lands today</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 xml:space="preserve">...Guess what this is? A game to see if they recognized what various things are and what they mean...like </w:t>
      </w:r>
      <w:proofErr w:type="spellStart"/>
      <w:r w:rsidRPr="00C61541">
        <w:rPr>
          <w:rFonts w:ascii="Arial" w:eastAsia="Times New Roman" w:hAnsi="Arial" w:cs="Arial"/>
          <w:bCs/>
          <w:sz w:val="24"/>
          <w:szCs w:val="24"/>
        </w:rPr>
        <w:t>Cristian's</w:t>
      </w:r>
      <w:proofErr w:type="spellEnd"/>
      <w:r w:rsidRPr="00C61541">
        <w:rPr>
          <w:rFonts w:ascii="Arial" w:eastAsia="Times New Roman" w:hAnsi="Arial" w:cs="Arial"/>
          <w:bCs/>
          <w:sz w:val="24"/>
          <w:szCs w:val="24"/>
        </w:rPr>
        <w:t xml:space="preserve"> favorite </w:t>
      </w:r>
      <w:proofErr w:type="spellStart"/>
      <w:r w:rsidRPr="00C61541">
        <w:rPr>
          <w:rFonts w:ascii="Arial" w:eastAsia="Times New Roman" w:hAnsi="Arial" w:cs="Arial"/>
          <w:bCs/>
          <w:sz w:val="24"/>
          <w:szCs w:val="24"/>
        </w:rPr>
        <w:t>Kokopeli</w:t>
      </w:r>
      <w:proofErr w:type="spellEnd"/>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...Native American Regalia and why it was used</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...The use of the Buffalo, Native diets, tribal life, the purpose of the sheep</w:t>
      </w:r>
    </w:p>
    <w:p w:rsidR="00C61541" w:rsidRPr="00C61541" w:rsidRDefault="00C61541" w:rsidP="00C61541">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 xml:space="preserve">...The purpose of drumming, singing and </w:t>
      </w:r>
      <w:proofErr w:type="spellStart"/>
      <w:proofErr w:type="gramStart"/>
      <w:r w:rsidRPr="00C61541">
        <w:rPr>
          <w:rFonts w:ascii="Arial" w:eastAsia="Times New Roman" w:hAnsi="Arial" w:cs="Arial"/>
          <w:bCs/>
          <w:sz w:val="24"/>
          <w:szCs w:val="24"/>
        </w:rPr>
        <w:t>pow</w:t>
      </w:r>
      <w:proofErr w:type="spellEnd"/>
      <w:proofErr w:type="gramEnd"/>
      <w:r w:rsidRPr="00C61541">
        <w:rPr>
          <w:rFonts w:ascii="Arial" w:eastAsia="Times New Roman" w:hAnsi="Arial" w:cs="Arial"/>
          <w:bCs/>
          <w:sz w:val="24"/>
          <w:szCs w:val="24"/>
        </w:rPr>
        <w:t xml:space="preserve"> wows</w:t>
      </w:r>
    </w:p>
    <w:p w:rsidR="0068712D" w:rsidRPr="00C36F86" w:rsidRDefault="00C61541" w:rsidP="00A628A3">
      <w:pPr>
        <w:spacing w:after="0" w:line="240" w:lineRule="auto"/>
        <w:rPr>
          <w:rFonts w:ascii="Arial" w:eastAsia="Times New Roman" w:hAnsi="Arial" w:cs="Arial"/>
          <w:bCs/>
          <w:sz w:val="24"/>
          <w:szCs w:val="24"/>
        </w:rPr>
      </w:pPr>
      <w:r w:rsidRPr="00C61541">
        <w:rPr>
          <w:rFonts w:ascii="Arial" w:eastAsia="Times New Roman" w:hAnsi="Arial" w:cs="Arial"/>
          <w:bCs/>
          <w:sz w:val="24"/>
          <w:szCs w:val="24"/>
        </w:rPr>
        <w:t xml:space="preserve">...The difference between a </w:t>
      </w:r>
      <w:proofErr w:type="spellStart"/>
      <w:r w:rsidRPr="00C61541">
        <w:rPr>
          <w:rFonts w:ascii="Arial" w:eastAsia="Times New Roman" w:hAnsi="Arial" w:cs="Arial"/>
          <w:bCs/>
          <w:sz w:val="24"/>
          <w:szCs w:val="24"/>
        </w:rPr>
        <w:t>pictoglyph</w:t>
      </w:r>
      <w:proofErr w:type="spellEnd"/>
      <w:r w:rsidRPr="00C61541">
        <w:rPr>
          <w:rFonts w:ascii="Arial" w:eastAsia="Times New Roman" w:hAnsi="Arial" w:cs="Arial"/>
          <w:bCs/>
          <w:sz w:val="24"/>
          <w:szCs w:val="24"/>
        </w:rPr>
        <w:t xml:space="preserve"> and petroglyphs: examples and photos (Canyon De </w:t>
      </w:r>
      <w:proofErr w:type="spellStart"/>
      <w:r w:rsidRPr="00C61541">
        <w:rPr>
          <w:rFonts w:ascii="Arial" w:eastAsia="Times New Roman" w:hAnsi="Arial" w:cs="Arial"/>
          <w:bCs/>
          <w:sz w:val="24"/>
          <w:szCs w:val="24"/>
        </w:rPr>
        <w:t>Chelly</w:t>
      </w:r>
      <w:proofErr w:type="spellEnd"/>
      <w:r w:rsidRPr="00C61541">
        <w:rPr>
          <w:rFonts w:ascii="Arial" w:eastAsia="Times New Roman" w:hAnsi="Arial" w:cs="Arial"/>
          <w:bCs/>
          <w:sz w:val="24"/>
          <w:szCs w:val="24"/>
        </w:rPr>
        <w:t>, Chaco Canyon, Three Rivers in N.M., etc.)</w:t>
      </w:r>
    </w:p>
    <w:p w:rsidR="00AC7D43" w:rsidRDefault="00F019E7" w:rsidP="00A628A3">
      <w:pPr>
        <w:spacing w:after="0" w:line="240" w:lineRule="auto"/>
        <w:rPr>
          <w:rFonts w:ascii="LamboHmkBold" w:eastAsia="Times New Roman" w:hAnsi="LamboHmkBold" w:cs="Arial"/>
          <w:b/>
          <w:bCs/>
          <w:color w:val="800000"/>
          <w:sz w:val="40"/>
          <w:szCs w:val="40"/>
          <w:lang w:val="en"/>
        </w:rPr>
      </w:pPr>
      <w:r>
        <w:rPr>
          <w:rFonts w:ascii="LamboHmkBold" w:eastAsia="Times New Roman" w:hAnsi="LamboHmkBold" w:cs="Arial"/>
          <w:b/>
          <w:bCs/>
          <w:color w:val="800000"/>
          <w:sz w:val="40"/>
          <w:szCs w:val="40"/>
          <w:lang w:val="en"/>
        </w:rPr>
        <w:t xml:space="preserve">                      </w:t>
      </w:r>
      <w:r w:rsidR="00D60DC7">
        <w:rPr>
          <w:rFonts w:ascii="LamboHmkBold" w:eastAsia="Times New Roman" w:hAnsi="LamboHmkBold" w:cs="Arial"/>
          <w:b/>
          <w:bCs/>
          <w:color w:val="800000"/>
          <w:sz w:val="40"/>
          <w:szCs w:val="40"/>
          <w:lang w:val="en"/>
        </w:rPr>
        <w:t>Seen at the December Meeting</w:t>
      </w:r>
    </w:p>
    <w:p w:rsidR="00C36F86" w:rsidRDefault="00C36F86" w:rsidP="00A628A3">
      <w:pPr>
        <w:spacing w:after="0" w:line="240" w:lineRule="auto"/>
        <w:rPr>
          <w:rFonts w:ascii="LamboHmkBold" w:eastAsia="Times New Roman" w:hAnsi="LamboHmkBold" w:cs="Arial"/>
          <w:b/>
          <w:bCs/>
          <w:color w:val="800000"/>
          <w:sz w:val="40"/>
          <w:szCs w:val="40"/>
          <w:lang w:val="en"/>
        </w:rPr>
      </w:pPr>
      <w:r>
        <w:rPr>
          <w:rFonts w:ascii="LamboHmkBold" w:eastAsia="Times New Roman" w:hAnsi="LamboHmkBold" w:cs="Arial"/>
          <w:b/>
          <w:bCs/>
          <w:noProof/>
          <w:color w:val="800000"/>
          <w:sz w:val="40"/>
          <w:szCs w:val="40"/>
        </w:rPr>
        <w:drawing>
          <wp:anchor distT="0" distB="0" distL="114300" distR="114300" simplePos="0" relativeHeight="251657213" behindDoc="0" locked="0" layoutInCell="1" allowOverlap="1" wp14:anchorId="42BD0F75" wp14:editId="6A06CCCD">
            <wp:simplePos x="0" y="0"/>
            <wp:positionH relativeFrom="column">
              <wp:posOffset>2903220</wp:posOffset>
            </wp:positionH>
            <wp:positionV relativeFrom="paragraph">
              <wp:posOffset>326390</wp:posOffset>
            </wp:positionV>
            <wp:extent cx="3276600" cy="2457450"/>
            <wp:effectExtent l="0" t="0" r="0" b="0"/>
            <wp:wrapTight wrapText="bothSides">
              <wp:wrapPolygon edited="0">
                <wp:start x="0" y="0"/>
                <wp:lineTo x="0" y="21433"/>
                <wp:lineTo x="21474" y="21433"/>
                <wp:lineTo x="214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600" cy="2457450"/>
                    </a:xfrm>
                    <a:prstGeom prst="rect">
                      <a:avLst/>
                    </a:prstGeom>
                  </pic:spPr>
                </pic:pic>
              </a:graphicData>
            </a:graphic>
            <wp14:sizeRelH relativeFrom="page">
              <wp14:pctWidth>0</wp14:pctWidth>
            </wp14:sizeRelH>
            <wp14:sizeRelV relativeFrom="page">
              <wp14:pctHeight>0</wp14:pctHeight>
            </wp14:sizeRelV>
          </wp:anchor>
        </w:drawing>
      </w:r>
      <w:r>
        <w:rPr>
          <w:rFonts w:ascii="LamboHmkBold" w:eastAsia="Times New Roman" w:hAnsi="LamboHmkBold" w:cs="Arial"/>
          <w:b/>
          <w:bCs/>
          <w:noProof/>
          <w:color w:val="800000"/>
          <w:sz w:val="40"/>
          <w:szCs w:val="40"/>
        </w:rPr>
        <w:drawing>
          <wp:anchor distT="0" distB="0" distL="114300" distR="114300" simplePos="0" relativeHeight="251658238" behindDoc="0" locked="0" layoutInCell="1" allowOverlap="1" wp14:anchorId="505ABC5C" wp14:editId="43F9018B">
            <wp:simplePos x="0" y="0"/>
            <wp:positionH relativeFrom="column">
              <wp:posOffset>-68580</wp:posOffset>
            </wp:positionH>
            <wp:positionV relativeFrom="paragraph">
              <wp:posOffset>267970</wp:posOffset>
            </wp:positionV>
            <wp:extent cx="3218180" cy="2413635"/>
            <wp:effectExtent l="0" t="0" r="1270" b="5715"/>
            <wp:wrapTight wrapText="bothSides">
              <wp:wrapPolygon edited="0">
                <wp:start x="0" y="0"/>
                <wp:lineTo x="0" y="21481"/>
                <wp:lineTo x="21481" y="21481"/>
                <wp:lineTo x="214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8180" cy="2413635"/>
                    </a:xfrm>
                    <a:prstGeom prst="rect">
                      <a:avLst/>
                    </a:prstGeom>
                  </pic:spPr>
                </pic:pic>
              </a:graphicData>
            </a:graphic>
            <wp14:sizeRelH relativeFrom="page">
              <wp14:pctWidth>0</wp14:pctWidth>
            </wp14:sizeRelH>
            <wp14:sizeRelV relativeFrom="page">
              <wp14:pctHeight>0</wp14:pctHeight>
            </wp14:sizeRelV>
          </wp:anchor>
        </w:drawing>
      </w:r>
    </w:p>
    <w:p w:rsidR="00C36F86" w:rsidRDefault="00C36F86" w:rsidP="00A628A3">
      <w:pPr>
        <w:spacing w:after="0" w:line="240" w:lineRule="auto"/>
        <w:rPr>
          <w:rFonts w:ascii="LamboHmkBold" w:eastAsia="Times New Roman" w:hAnsi="LamboHmkBold" w:cs="Arial"/>
          <w:b/>
          <w:bCs/>
          <w:color w:val="800000"/>
          <w:sz w:val="40"/>
          <w:szCs w:val="40"/>
          <w:lang w:val="en"/>
        </w:rPr>
      </w:pPr>
    </w:p>
    <w:p w:rsidR="00C36F86" w:rsidRDefault="00C36F86" w:rsidP="00A628A3">
      <w:pPr>
        <w:spacing w:after="0" w:line="240" w:lineRule="auto"/>
        <w:rPr>
          <w:rFonts w:ascii="LamboHmkBold" w:eastAsia="Times New Roman" w:hAnsi="LamboHmkBold" w:cs="Arial"/>
          <w:b/>
          <w:bCs/>
          <w:color w:val="800000"/>
          <w:sz w:val="40"/>
          <w:szCs w:val="40"/>
          <w:lang w:val="en"/>
        </w:rPr>
      </w:pPr>
    </w:p>
    <w:p w:rsidR="00C36F86" w:rsidRDefault="00C36F86" w:rsidP="00A628A3">
      <w:pPr>
        <w:spacing w:after="0" w:line="240" w:lineRule="auto"/>
        <w:rPr>
          <w:rFonts w:ascii="LamboHmkBold" w:eastAsia="Times New Roman" w:hAnsi="LamboHmkBold" w:cs="Arial"/>
          <w:b/>
          <w:bCs/>
          <w:color w:val="800000"/>
          <w:sz w:val="40"/>
          <w:szCs w:val="40"/>
          <w:lang w:val="en"/>
        </w:rPr>
      </w:pPr>
    </w:p>
    <w:p w:rsidR="00C36F86" w:rsidRDefault="00C36F86" w:rsidP="00A628A3">
      <w:pPr>
        <w:spacing w:after="0" w:line="240" w:lineRule="auto"/>
        <w:rPr>
          <w:rFonts w:ascii="LamboHmkBold" w:eastAsia="Times New Roman" w:hAnsi="LamboHmkBold" w:cs="Arial"/>
          <w:b/>
          <w:bCs/>
          <w:color w:val="800000"/>
          <w:sz w:val="40"/>
          <w:szCs w:val="40"/>
          <w:lang w:val="en"/>
        </w:rPr>
      </w:pPr>
    </w:p>
    <w:p w:rsidR="00C36F86" w:rsidRDefault="00C36F86" w:rsidP="00A628A3">
      <w:pPr>
        <w:spacing w:after="0" w:line="240" w:lineRule="auto"/>
        <w:rPr>
          <w:rFonts w:ascii="LamboHmkBold" w:eastAsia="Times New Roman" w:hAnsi="LamboHmkBold" w:cs="Arial"/>
          <w:b/>
          <w:bCs/>
          <w:color w:val="800000"/>
          <w:sz w:val="40"/>
          <w:szCs w:val="40"/>
          <w:lang w:val="en"/>
        </w:rPr>
      </w:pPr>
    </w:p>
    <w:p w:rsidR="00C36F86" w:rsidRDefault="00C36F86" w:rsidP="00A628A3">
      <w:pPr>
        <w:spacing w:after="0" w:line="240" w:lineRule="auto"/>
        <w:rPr>
          <w:rFonts w:ascii="LamboHmkBold" w:eastAsia="Times New Roman" w:hAnsi="LamboHmkBold" w:cs="Arial"/>
          <w:b/>
          <w:bCs/>
          <w:color w:val="800000"/>
          <w:sz w:val="40"/>
          <w:szCs w:val="40"/>
          <w:lang w:val="en"/>
        </w:rPr>
      </w:pPr>
    </w:p>
    <w:p w:rsidR="00C36F86" w:rsidRDefault="00C36F86" w:rsidP="00A628A3">
      <w:pPr>
        <w:spacing w:after="0" w:line="240" w:lineRule="auto"/>
        <w:rPr>
          <w:rFonts w:ascii="LamboHmkBold" w:eastAsia="Times New Roman" w:hAnsi="LamboHmkBold" w:cs="Arial"/>
          <w:b/>
          <w:bCs/>
          <w:color w:val="800000"/>
          <w:sz w:val="40"/>
          <w:szCs w:val="40"/>
          <w:lang w:val="en"/>
        </w:rPr>
      </w:pPr>
    </w:p>
    <w:p w:rsidR="00D60DC7" w:rsidRDefault="00D60DC7" w:rsidP="00A628A3">
      <w:pPr>
        <w:spacing w:after="0" w:line="240" w:lineRule="auto"/>
        <w:rPr>
          <w:rFonts w:ascii="LamboHmkBold" w:eastAsia="Times New Roman" w:hAnsi="LamboHmkBold" w:cs="Arial"/>
          <w:b/>
          <w:bCs/>
          <w:color w:val="800000"/>
          <w:sz w:val="40"/>
          <w:szCs w:val="40"/>
          <w:lang w:val="en"/>
        </w:rPr>
      </w:pPr>
    </w:p>
    <w:p w:rsidR="00D42675" w:rsidRPr="00D42675" w:rsidRDefault="00D42675" w:rsidP="00A628A3">
      <w:pPr>
        <w:spacing w:after="0" w:line="240" w:lineRule="auto"/>
        <w:rPr>
          <w:rFonts w:ascii="Arial" w:eastAsia="Times New Roman" w:hAnsi="Arial" w:cs="Arial"/>
          <w:bCs/>
          <w:sz w:val="20"/>
          <w:szCs w:val="20"/>
          <w:lang w:val="en"/>
        </w:rPr>
      </w:pPr>
    </w:p>
    <w:p w:rsidR="00BA134D" w:rsidRDefault="00BA134D" w:rsidP="00A628A3">
      <w:pPr>
        <w:spacing w:after="0" w:line="240" w:lineRule="auto"/>
        <w:rPr>
          <w:rFonts w:ascii="Arial Narrow" w:eastAsia="Times New Roman" w:hAnsi="Arial Narrow" w:cs="Arial"/>
          <w:b/>
          <w:bCs/>
          <w:color w:val="800000"/>
          <w:sz w:val="24"/>
          <w:szCs w:val="24"/>
          <w:lang w:val="en"/>
        </w:rPr>
      </w:pPr>
      <w:r>
        <w:rPr>
          <w:rFonts w:ascii="LamboHmkBold" w:eastAsia="Times New Roman" w:hAnsi="LamboHmkBold" w:cs="Arial"/>
          <w:b/>
          <w:bCs/>
          <w:color w:val="800000"/>
          <w:sz w:val="40"/>
          <w:szCs w:val="40"/>
          <w:lang w:val="en"/>
        </w:rPr>
        <w:t xml:space="preserve">State Convention </w:t>
      </w:r>
    </w:p>
    <w:p w:rsidR="00871D10" w:rsidRDefault="00871D10" w:rsidP="00BA134D">
      <w:pPr>
        <w:spacing w:after="0" w:line="240" w:lineRule="auto"/>
        <w:rPr>
          <w:rFonts w:ascii="Arial" w:eastAsia="Times New Roman" w:hAnsi="Arial" w:cs="Arial"/>
          <w:bCs/>
          <w:sz w:val="24"/>
          <w:szCs w:val="24"/>
        </w:rPr>
      </w:pPr>
    </w:p>
    <w:p w:rsidR="007E58D5" w:rsidRDefault="00871D10" w:rsidP="000C1F10">
      <w:pPr>
        <w:spacing w:after="0" w:line="240" w:lineRule="auto"/>
        <w:rPr>
          <w:rFonts w:ascii="Arial Narrow" w:eastAsia="Times New Roman" w:hAnsi="Arial Narrow" w:cs="Arial"/>
          <w:b/>
          <w:bCs/>
          <w:color w:val="800000"/>
          <w:sz w:val="24"/>
          <w:szCs w:val="24"/>
        </w:rPr>
      </w:pPr>
      <w:r>
        <w:rPr>
          <w:rFonts w:ascii="Arial" w:eastAsia="Times New Roman" w:hAnsi="Arial" w:cs="Arial"/>
          <w:bCs/>
          <w:sz w:val="24"/>
          <w:szCs w:val="24"/>
        </w:rPr>
        <w:t xml:space="preserve">Make </w:t>
      </w:r>
      <w:r w:rsidR="00BA134D" w:rsidRPr="00BA134D">
        <w:rPr>
          <w:rFonts w:ascii="Arial" w:eastAsia="Times New Roman" w:hAnsi="Arial" w:cs="Arial"/>
          <w:bCs/>
          <w:sz w:val="24"/>
          <w:szCs w:val="24"/>
        </w:rPr>
        <w:t xml:space="preserve">plans now to attend </w:t>
      </w:r>
      <w:r>
        <w:rPr>
          <w:rFonts w:ascii="Arial" w:eastAsia="Times New Roman" w:hAnsi="Arial" w:cs="Arial"/>
          <w:bCs/>
          <w:sz w:val="24"/>
          <w:szCs w:val="24"/>
        </w:rPr>
        <w:t>(June 20-22)</w:t>
      </w:r>
      <w:r w:rsidRPr="00871D10">
        <w:rPr>
          <w:rFonts w:ascii="Arial" w:eastAsia="Times New Roman" w:hAnsi="Arial" w:cs="Arial"/>
          <w:bCs/>
          <w:sz w:val="24"/>
          <w:szCs w:val="24"/>
        </w:rPr>
        <w:t xml:space="preserve"> </w:t>
      </w:r>
      <w:r w:rsidR="00BA134D" w:rsidRPr="00BA134D">
        <w:rPr>
          <w:rFonts w:ascii="Arial" w:eastAsia="Times New Roman" w:hAnsi="Arial" w:cs="Arial"/>
          <w:bCs/>
          <w:sz w:val="24"/>
          <w:szCs w:val="24"/>
        </w:rPr>
        <w:t>and be a major and very visible part of the 84th Texas State Convention at the Renaissance Hotel in Austin</w:t>
      </w:r>
      <w:r w:rsidR="00BA134D">
        <w:rPr>
          <w:rFonts w:ascii="Arial Narrow" w:eastAsia="Times New Roman" w:hAnsi="Arial Narrow" w:cs="Arial"/>
          <w:b/>
          <w:bCs/>
          <w:color w:val="800000"/>
          <w:sz w:val="24"/>
          <w:szCs w:val="24"/>
        </w:rPr>
        <w:t>.</w:t>
      </w:r>
    </w:p>
    <w:p w:rsidR="00C36F86" w:rsidRPr="00C36F86" w:rsidRDefault="00C36F86" w:rsidP="000C1F10">
      <w:pPr>
        <w:spacing w:after="0" w:line="240" w:lineRule="auto"/>
        <w:rPr>
          <w:rFonts w:ascii="Arial Narrow" w:eastAsia="Times New Roman" w:hAnsi="Arial Narrow" w:cs="Arial"/>
          <w:b/>
          <w:bCs/>
          <w:color w:val="800000"/>
          <w:sz w:val="24"/>
          <w:szCs w:val="24"/>
        </w:rPr>
      </w:pPr>
    </w:p>
    <w:p w:rsidR="000C1F10" w:rsidRPr="00CD3653" w:rsidRDefault="000C1F10" w:rsidP="000C1F10">
      <w:pPr>
        <w:spacing w:after="0" w:line="240" w:lineRule="auto"/>
        <w:rPr>
          <w:rFonts w:ascii="LamboHmkBold" w:eastAsia="Times New Roman" w:hAnsi="LamboHmkBold" w:cs="Arial"/>
          <w:b/>
          <w:bCs/>
          <w:color w:val="800000"/>
          <w:sz w:val="40"/>
          <w:szCs w:val="40"/>
        </w:rPr>
      </w:pPr>
      <w:r w:rsidRPr="00CD3653">
        <w:rPr>
          <w:rFonts w:ascii="LamboHmkBold" w:eastAsia="Times New Roman" w:hAnsi="LamboHmkBold" w:cs="Arial"/>
          <w:b/>
          <w:bCs/>
          <w:color w:val="800000"/>
          <w:sz w:val="40"/>
          <w:szCs w:val="40"/>
        </w:rPr>
        <w:t xml:space="preserve">Quick Links </w:t>
      </w:r>
      <w:r w:rsidRPr="00CD3653">
        <w:rPr>
          <w:rFonts w:ascii="LamboHmkBold" w:eastAsia="Times New Roman" w:hAnsi="LamboHmkBold" w:cs="Arial"/>
          <w:b/>
          <w:color w:val="800000"/>
          <w:sz w:val="40"/>
          <w:szCs w:val="40"/>
        </w:rPr>
        <w:t>to our society sites:</w:t>
      </w:r>
      <w:r w:rsidRPr="00CD3653">
        <w:rPr>
          <w:rFonts w:ascii="LamboHmkBold" w:eastAsia="Times New Roman" w:hAnsi="LamboHmkBold" w:cs="Arial"/>
          <w:color w:val="800000"/>
          <w:sz w:val="24"/>
          <w:szCs w:val="24"/>
        </w:rPr>
        <w:t xml:space="preserve">    </w:t>
      </w: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r w:rsidRPr="007D2494">
        <w:rPr>
          <w:rFonts w:ascii="Arial" w:eastAsia="Times New Roman" w:hAnsi="Arial" w:cs="Arial"/>
          <w:sz w:val="24"/>
          <w:szCs w:val="24"/>
        </w:rPr>
        <w:t xml:space="preserve">International:  </w:t>
      </w:r>
      <w:r w:rsidRPr="00D90D1D">
        <w:rPr>
          <w:rFonts w:ascii="Arial" w:eastAsia="Times New Roman" w:hAnsi="Arial" w:cs="Arial"/>
          <w:color w:val="4F81BD" w:themeColor="accent1"/>
          <w:sz w:val="24"/>
          <w:szCs w:val="24"/>
          <w:u w:val="single"/>
        </w:rPr>
        <w:t xml:space="preserve"> </w:t>
      </w:r>
      <w:hyperlink r:id="rId11" w:history="1">
        <w:r w:rsidRPr="00D90D1D">
          <w:rPr>
            <w:rStyle w:val="Hyperlink"/>
            <w:rFonts w:ascii="Arial" w:eastAsia="Times New Roman" w:hAnsi="Arial" w:cs="Arial"/>
            <w:color w:val="4F81BD" w:themeColor="accent1"/>
            <w:sz w:val="24"/>
            <w:szCs w:val="24"/>
          </w:rPr>
          <w:t>http://www.dkg.org</w:t>
        </w:r>
      </w:hyperlink>
      <w:r w:rsidRPr="007D2494">
        <w:rPr>
          <w:rFonts w:ascii="Arial" w:eastAsia="Times New Roman" w:hAnsi="Arial" w:cs="Arial"/>
          <w:sz w:val="24"/>
          <w:szCs w:val="24"/>
          <w:u w:val="single"/>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Pr="00F334E8" w:rsidRDefault="000C1F10" w:rsidP="000C1F10">
      <w:pPr>
        <w:autoSpaceDE w:val="0"/>
        <w:autoSpaceDN w:val="0"/>
        <w:adjustRightInd w:val="0"/>
        <w:spacing w:after="0" w:line="240" w:lineRule="auto"/>
        <w:rPr>
          <w:rFonts w:ascii="Arial" w:eastAsia="Times New Roman" w:hAnsi="Arial" w:cs="Arial"/>
          <w:sz w:val="24"/>
          <w:szCs w:val="24"/>
        </w:rPr>
      </w:pPr>
      <w:r w:rsidRPr="007D2494">
        <w:rPr>
          <w:rFonts w:ascii="Arial" w:eastAsia="Times New Roman" w:hAnsi="Arial" w:cs="Arial"/>
          <w:sz w:val="24"/>
          <w:szCs w:val="24"/>
        </w:rPr>
        <w:t xml:space="preserve">State:   </w:t>
      </w:r>
      <w:hyperlink r:id="rId12" w:history="1">
        <w:r w:rsidRPr="007D2494">
          <w:rPr>
            <w:rFonts w:ascii="Arial" w:eastAsia="Times New Roman" w:hAnsi="Arial" w:cs="Arial"/>
            <w:color w:val="4F81BD" w:themeColor="accent1"/>
            <w:sz w:val="24"/>
            <w:szCs w:val="24"/>
            <w:u w:val="single"/>
          </w:rPr>
          <w:t>http://www.alphastatetexas.org/</w:t>
        </w:r>
      </w:hyperlink>
      <w:r w:rsidRPr="007D2494">
        <w:rPr>
          <w:rFonts w:ascii="Arial" w:eastAsia="Times New Roman" w:hAnsi="Arial" w:cs="Arial"/>
          <w:color w:val="4F81BD" w:themeColor="accent1"/>
          <w:sz w:val="24"/>
          <w:szCs w:val="24"/>
        </w:rPr>
        <w:t xml:space="preserve"> </w:t>
      </w:r>
      <w:r w:rsidRPr="007D2494">
        <w:rPr>
          <w:rFonts w:ascii="Arial" w:eastAsia="Times New Roman" w:hAnsi="Arial" w:cs="Arial"/>
          <w:sz w:val="24"/>
          <w:szCs w:val="24"/>
        </w:rPr>
        <w:t xml:space="preserve">    </w:t>
      </w:r>
      <w:proofErr w:type="gramStart"/>
      <w:r>
        <w:rPr>
          <w:rFonts w:ascii="Arial" w:eastAsia="Times New Roman" w:hAnsi="Arial" w:cs="Arial"/>
          <w:sz w:val="24"/>
          <w:szCs w:val="24"/>
        </w:rPr>
        <w:t>Be</w:t>
      </w:r>
      <w:proofErr w:type="gramEnd"/>
      <w:r>
        <w:rPr>
          <w:rFonts w:ascii="Arial" w:eastAsia="Times New Roman" w:hAnsi="Arial" w:cs="Arial"/>
          <w:sz w:val="24"/>
          <w:szCs w:val="24"/>
        </w:rPr>
        <w:t xml:space="preserve"> sure to take a look at the information in the committee reports especially the ones in which you have a chapter position.</w:t>
      </w:r>
      <w:r w:rsidRPr="007D2494">
        <w:rPr>
          <w:rFonts w:ascii="Arial" w:eastAsia="Times New Roman" w:hAnsi="Arial" w:cs="Arial"/>
          <w:sz w:val="24"/>
          <w:szCs w:val="24"/>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Default="000C1F10" w:rsidP="000C1F10">
      <w:pPr>
        <w:autoSpaceDE w:val="0"/>
        <w:autoSpaceDN w:val="0"/>
        <w:adjustRightInd w:val="0"/>
        <w:spacing w:after="0" w:line="240" w:lineRule="auto"/>
        <w:rPr>
          <w:rStyle w:val="Hyperlink"/>
          <w:rFonts w:ascii="Arial" w:eastAsia="Times New Roman" w:hAnsi="Arial" w:cs="Arial"/>
          <w:color w:val="4F81BD" w:themeColor="accent1"/>
          <w:sz w:val="24"/>
          <w:szCs w:val="24"/>
        </w:rPr>
      </w:pPr>
      <w:r w:rsidRPr="007D2494">
        <w:rPr>
          <w:rFonts w:ascii="Arial" w:eastAsia="Times New Roman" w:hAnsi="Arial" w:cs="Arial"/>
          <w:sz w:val="24"/>
          <w:szCs w:val="24"/>
        </w:rPr>
        <w:t xml:space="preserve">Theta Gamma Chapter:  </w:t>
      </w:r>
      <w:hyperlink r:id="rId13" w:history="1">
        <w:r w:rsidRPr="007D2494">
          <w:rPr>
            <w:rStyle w:val="Hyperlink"/>
            <w:rFonts w:ascii="Arial" w:eastAsia="Times New Roman" w:hAnsi="Arial" w:cs="Arial"/>
            <w:color w:val="4F81BD" w:themeColor="accent1"/>
            <w:sz w:val="24"/>
            <w:szCs w:val="24"/>
          </w:rPr>
          <w:t>http://www.orgsites.com/tx/thetagamma/</w:t>
        </w:r>
      </w:hyperlink>
    </w:p>
    <w:p w:rsidR="00CD3653" w:rsidRDefault="00CD3653" w:rsidP="000C1F10">
      <w:pPr>
        <w:spacing w:after="0" w:line="240" w:lineRule="auto"/>
        <w:rPr>
          <w:rFonts w:ascii="AR BLANCA" w:eastAsia="Times New Roman" w:hAnsi="AR BLANCA" w:cs="Arial"/>
          <w:b/>
          <w:bCs/>
          <w:color w:val="800000"/>
        </w:rPr>
      </w:pPr>
    </w:p>
    <w:p w:rsidR="007E58D5" w:rsidRPr="007E58D5" w:rsidRDefault="007E58D5" w:rsidP="000C1F10">
      <w:pPr>
        <w:spacing w:after="0" w:line="240" w:lineRule="auto"/>
        <w:rPr>
          <w:rFonts w:ascii="AR BLANCA" w:eastAsia="Times New Roman" w:hAnsi="AR BLANCA" w:cs="Arial"/>
          <w:b/>
          <w:bCs/>
          <w:color w:val="800000"/>
        </w:rPr>
      </w:pPr>
    </w:p>
    <w:p w:rsidR="000C1F10" w:rsidRPr="00CD3653" w:rsidRDefault="000C1F10" w:rsidP="000C1F10">
      <w:pPr>
        <w:spacing w:after="0" w:line="240" w:lineRule="auto"/>
        <w:rPr>
          <w:rFonts w:ascii="LamboHmkBold" w:eastAsia="Times New Roman" w:hAnsi="LamboHmkBold" w:cs="Arial"/>
          <w:b/>
          <w:bCs/>
          <w:color w:val="800000"/>
          <w:sz w:val="40"/>
          <w:szCs w:val="40"/>
        </w:rPr>
      </w:pPr>
      <w:r w:rsidRPr="00CD3653">
        <w:rPr>
          <w:rFonts w:ascii="LamboHmkBold" w:eastAsia="Times New Roman" w:hAnsi="LamboHmkBold" w:cs="Arial"/>
          <w:b/>
          <w:bCs/>
          <w:color w:val="800000"/>
          <w:sz w:val="40"/>
          <w:szCs w:val="40"/>
        </w:rPr>
        <w:t>Have You Changed Your Address/Phone/Email?</w:t>
      </w:r>
    </w:p>
    <w:p w:rsidR="000C1F10" w:rsidRDefault="000C1F10" w:rsidP="000C1F10">
      <w:pPr>
        <w:spacing w:after="0"/>
        <w:jc w:val="both"/>
        <w:rPr>
          <w:rFonts w:ascii="Arial" w:eastAsia="Times New Roman" w:hAnsi="Arial" w:cs="Arial"/>
          <w:sz w:val="28"/>
          <w:szCs w:val="28"/>
        </w:rPr>
      </w:pPr>
      <w:r w:rsidRPr="007D2494">
        <w:rPr>
          <w:rFonts w:ascii="Arial" w:eastAsia="Times New Roman" w:hAnsi="Arial" w:cs="Arial"/>
          <w:sz w:val="28"/>
          <w:szCs w:val="28"/>
        </w:rPr>
        <w:t xml:space="preserve">If you have changed </w:t>
      </w:r>
      <w:r w:rsidRPr="007D2494">
        <w:rPr>
          <w:rFonts w:ascii="Arial" w:eastAsia="Times New Roman" w:hAnsi="Arial" w:cs="Arial"/>
          <w:i/>
          <w:iCs/>
          <w:sz w:val="28"/>
          <w:szCs w:val="28"/>
        </w:rPr>
        <w:t xml:space="preserve">anything </w:t>
      </w:r>
      <w:r w:rsidRPr="007D2494">
        <w:rPr>
          <w:rFonts w:ascii="Arial" w:eastAsia="Times New Roman" w:hAnsi="Arial" w:cs="Arial"/>
          <w:sz w:val="28"/>
          <w:szCs w:val="28"/>
        </w:rPr>
        <w:t>abo</w:t>
      </w:r>
      <w:r>
        <w:rPr>
          <w:rFonts w:ascii="Arial" w:eastAsia="Times New Roman" w:hAnsi="Arial" w:cs="Arial"/>
          <w:sz w:val="28"/>
          <w:szCs w:val="28"/>
        </w:rPr>
        <w:t xml:space="preserve">ut your address, phone or email - </w:t>
      </w:r>
      <w:r w:rsidRPr="007D2494">
        <w:rPr>
          <w:rFonts w:ascii="Arial" w:eastAsia="Times New Roman" w:hAnsi="Arial" w:cs="Arial"/>
          <w:sz w:val="28"/>
          <w:szCs w:val="28"/>
        </w:rPr>
        <w:t xml:space="preserve"> </w:t>
      </w:r>
    </w:p>
    <w:p w:rsidR="000C1F10" w:rsidRPr="00E61E7F" w:rsidRDefault="000C1F10" w:rsidP="000C1F10">
      <w:pPr>
        <w:spacing w:after="0"/>
        <w:jc w:val="both"/>
        <w:rPr>
          <w:rFonts w:ascii="Arial" w:eastAsia="Times New Roman" w:hAnsi="Arial" w:cs="Arial"/>
          <w:sz w:val="16"/>
          <w:szCs w:val="16"/>
        </w:rPr>
      </w:pPr>
    </w:p>
    <w:p w:rsidR="000C1F10" w:rsidRDefault="000C1F10" w:rsidP="000C1F10">
      <w:pPr>
        <w:spacing w:after="0"/>
        <w:jc w:val="both"/>
        <w:rPr>
          <w:rFonts w:ascii="Arial" w:eastAsia="Times New Roman" w:hAnsi="Arial" w:cs="Arial"/>
          <w:color w:val="4F81BD" w:themeColor="accent1"/>
          <w:sz w:val="28"/>
          <w:szCs w:val="28"/>
        </w:rPr>
      </w:pPr>
      <w:proofErr w:type="gramStart"/>
      <w:r w:rsidRPr="007D2494">
        <w:rPr>
          <w:rFonts w:ascii="Arial" w:eastAsia="Times New Roman" w:hAnsi="Arial" w:cs="Arial"/>
          <w:sz w:val="28"/>
          <w:szCs w:val="28"/>
        </w:rPr>
        <w:t>please</w:t>
      </w:r>
      <w:proofErr w:type="gramEnd"/>
      <w:r w:rsidRPr="007D2494">
        <w:rPr>
          <w:rFonts w:ascii="Arial" w:eastAsia="Times New Roman" w:hAnsi="Arial" w:cs="Arial"/>
          <w:sz w:val="28"/>
          <w:szCs w:val="28"/>
        </w:rPr>
        <w:t xml:space="preserve"> notify Carol Walker at 937-3604 or </w:t>
      </w:r>
      <w:hyperlink r:id="rId14" w:history="1">
        <w:r w:rsidRPr="007D2494">
          <w:rPr>
            <w:rFonts w:ascii="Arial" w:eastAsia="Times New Roman" w:hAnsi="Arial" w:cs="Arial"/>
            <w:color w:val="4F81BD" w:themeColor="accent1"/>
            <w:sz w:val="28"/>
            <w:szCs w:val="28"/>
            <w:u w:val="single"/>
          </w:rPr>
          <w:t>walkerbc64@msn.com</w:t>
        </w:r>
      </w:hyperlink>
      <w:r w:rsidRPr="007D2494">
        <w:rPr>
          <w:rFonts w:ascii="Arial" w:eastAsia="Times New Roman" w:hAnsi="Arial" w:cs="Arial"/>
          <w:color w:val="4F81BD" w:themeColor="accent1"/>
          <w:sz w:val="28"/>
          <w:szCs w:val="28"/>
        </w:rPr>
        <w:t xml:space="preserve">  </w:t>
      </w:r>
    </w:p>
    <w:p w:rsidR="000C1F10" w:rsidRDefault="000C1F10" w:rsidP="000C1F10">
      <w:pPr>
        <w:spacing w:after="0"/>
        <w:jc w:val="both"/>
        <w:rPr>
          <w:rFonts w:ascii="Arial" w:eastAsia="Times New Roman" w:hAnsi="Arial" w:cs="Arial"/>
          <w:sz w:val="28"/>
          <w:szCs w:val="28"/>
        </w:rPr>
      </w:pPr>
      <w:proofErr w:type="gramStart"/>
      <w:r w:rsidRPr="007D2494">
        <w:rPr>
          <w:rFonts w:ascii="Arial" w:eastAsia="Times New Roman" w:hAnsi="Arial" w:cs="Arial"/>
          <w:sz w:val="28"/>
          <w:szCs w:val="28"/>
        </w:rPr>
        <w:t>and</w:t>
      </w:r>
      <w:proofErr w:type="gramEnd"/>
      <w:r w:rsidRPr="007D2494">
        <w:rPr>
          <w:rFonts w:ascii="Arial" w:eastAsia="Times New Roman" w:hAnsi="Arial" w:cs="Arial"/>
          <w:sz w:val="28"/>
          <w:szCs w:val="28"/>
        </w:rPr>
        <w:t xml:space="preserve"> </w:t>
      </w:r>
    </w:p>
    <w:p w:rsidR="000C1F10" w:rsidRDefault="000C1F10" w:rsidP="000C1F10">
      <w:pPr>
        <w:spacing w:after="0"/>
        <w:jc w:val="both"/>
        <w:rPr>
          <w:b/>
          <w:color w:val="4F81BD" w:themeColor="accent1"/>
          <w:sz w:val="28"/>
          <w:szCs w:val="28"/>
        </w:rPr>
      </w:pPr>
      <w:r w:rsidRPr="007D2494">
        <w:rPr>
          <w:rFonts w:ascii="Arial" w:eastAsia="Times New Roman" w:hAnsi="Arial" w:cs="Arial"/>
          <w:sz w:val="28"/>
          <w:szCs w:val="28"/>
        </w:rPr>
        <w:t xml:space="preserve">Treasurer, Linda Uballe at </w:t>
      </w:r>
      <w:r w:rsidRPr="007D2494">
        <w:rPr>
          <w:sz w:val="28"/>
          <w:szCs w:val="28"/>
        </w:rPr>
        <w:t xml:space="preserve">537-5762 / 882-6628  </w:t>
      </w:r>
      <w:r w:rsidRPr="007D2494">
        <w:rPr>
          <w:color w:val="4F81BD" w:themeColor="accent1"/>
          <w:sz w:val="28"/>
          <w:szCs w:val="28"/>
        </w:rPr>
        <w:t xml:space="preserve">or  </w:t>
      </w:r>
      <w:hyperlink r:id="rId15" w:history="1">
        <w:r w:rsidRPr="007D2494">
          <w:rPr>
            <w:rStyle w:val="Hyperlink"/>
            <w:b/>
            <w:color w:val="4F81BD" w:themeColor="accent1"/>
            <w:sz w:val="28"/>
            <w:szCs w:val="28"/>
          </w:rPr>
          <w:t>ljuballe@sbcglobal.net</w:t>
        </w:r>
      </w:hyperlink>
      <w:r w:rsidRPr="007D2494">
        <w:rPr>
          <w:b/>
          <w:color w:val="4F81BD" w:themeColor="accent1"/>
          <w:sz w:val="28"/>
          <w:szCs w:val="28"/>
        </w:rPr>
        <w:t> </w:t>
      </w:r>
    </w:p>
    <w:p w:rsidR="00A628A3" w:rsidRPr="00E61E7F" w:rsidRDefault="00A628A3" w:rsidP="000C1F10">
      <w:pPr>
        <w:spacing w:after="0" w:line="240" w:lineRule="auto"/>
        <w:rPr>
          <w:rFonts w:ascii="Arial" w:eastAsia="Times New Roman" w:hAnsi="Arial" w:cs="Arial"/>
          <w:b/>
          <w:color w:val="800000"/>
          <w:sz w:val="12"/>
          <w:szCs w:val="12"/>
        </w:rPr>
      </w:pPr>
    </w:p>
    <w:p w:rsidR="008A1ED2" w:rsidRPr="00CD3653" w:rsidRDefault="008A1ED2" w:rsidP="000C1F10">
      <w:pPr>
        <w:spacing w:after="0" w:line="240" w:lineRule="auto"/>
        <w:rPr>
          <w:rFonts w:ascii="LamboHmkBold" w:eastAsia="Times New Roman" w:hAnsi="LamboHmkBold" w:cs="Arial"/>
          <w:b/>
          <w:color w:val="800000"/>
          <w:sz w:val="24"/>
          <w:szCs w:val="24"/>
        </w:rPr>
      </w:pPr>
    </w:p>
    <w:p w:rsidR="000C1F10" w:rsidRPr="00CD3653" w:rsidRDefault="000C1F10" w:rsidP="000C1F10">
      <w:pPr>
        <w:spacing w:after="0" w:line="240" w:lineRule="auto"/>
        <w:rPr>
          <w:rFonts w:ascii="LamboHmkBold" w:eastAsia="Times New Roman" w:hAnsi="LamboHmkBold" w:cs="Arial"/>
          <w:b/>
          <w:color w:val="800000"/>
          <w:sz w:val="32"/>
          <w:szCs w:val="32"/>
        </w:rPr>
      </w:pPr>
      <w:r w:rsidRPr="00CD3653">
        <w:rPr>
          <w:rFonts w:ascii="LamboHmkBold" w:eastAsia="Times New Roman" w:hAnsi="LamboHmkBold" w:cs="Arial"/>
          <w:b/>
          <w:color w:val="800000"/>
          <w:sz w:val="32"/>
          <w:szCs w:val="32"/>
        </w:rPr>
        <w:t>Take the time to find and wear your pin to the next meeting—you’ve earned it.</w:t>
      </w:r>
    </w:p>
    <w:p w:rsidR="000C1F10" w:rsidRPr="00AA4014" w:rsidRDefault="000C1F10" w:rsidP="000C1F10">
      <w:pPr>
        <w:spacing w:after="0" w:line="240" w:lineRule="auto"/>
        <w:rPr>
          <w:rFonts w:ascii="Arial" w:eastAsia="Times New Roman" w:hAnsi="Arial" w:cs="Arial"/>
          <w:b/>
          <w:color w:val="800000"/>
          <w:sz w:val="24"/>
          <w:szCs w:val="24"/>
        </w:rPr>
      </w:pPr>
      <w:r w:rsidRPr="00AA4014">
        <w:rPr>
          <w:rFonts w:ascii="Arial" w:eastAsia="Times New Roman" w:hAnsi="Arial" w:cs="Arial"/>
          <w:noProof/>
          <w:color w:val="800000"/>
          <w:sz w:val="24"/>
          <w:szCs w:val="24"/>
        </w:rPr>
        <w:drawing>
          <wp:anchor distT="0" distB="0" distL="114300" distR="114300" simplePos="0" relativeHeight="251666432" behindDoc="1" locked="0" layoutInCell="1" allowOverlap="1" wp14:anchorId="5BCBD512" wp14:editId="35B9EAE8">
            <wp:simplePos x="0" y="0"/>
            <wp:positionH relativeFrom="column">
              <wp:posOffset>-45720</wp:posOffset>
            </wp:positionH>
            <wp:positionV relativeFrom="paragraph">
              <wp:posOffset>34290</wp:posOffset>
            </wp:positionV>
            <wp:extent cx="640080" cy="1273176"/>
            <wp:effectExtent l="0" t="0" r="7620" b="3175"/>
            <wp:wrapTight wrapText="bothSides">
              <wp:wrapPolygon edited="0">
                <wp:start x="0" y="0"/>
                <wp:lineTo x="0" y="21331"/>
                <wp:lineTo x="21214" y="21331"/>
                <wp:lineTo x="21214" y="0"/>
                <wp:lineTo x="0" y="0"/>
              </wp:wrapPolygon>
            </wp:wrapTight>
            <wp:docPr id="8" name="Picture 8"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1273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D10" w:rsidRDefault="000C1F10" w:rsidP="000C1F10">
      <w:pPr>
        <w:spacing w:after="0" w:line="360" w:lineRule="auto"/>
        <w:rPr>
          <w:rFonts w:ascii="Arial" w:eastAsia="Times New Roman" w:hAnsi="Arial" w:cs="Arial"/>
          <w:sz w:val="24"/>
          <w:szCs w:val="24"/>
        </w:rPr>
      </w:pPr>
      <w:r w:rsidRPr="00CD3653">
        <w:rPr>
          <w:rFonts w:ascii="Arial" w:eastAsia="Times New Roman" w:hAnsi="Arial" w:cs="Arial"/>
          <w:sz w:val="28"/>
          <w:szCs w:val="28"/>
        </w:rPr>
        <w:t>Members still employed are also encouraged to wear theirs to work on the first Monday of every month. Show our organization off to others – we may pick up a new member that way</w:t>
      </w:r>
      <w:r w:rsidRPr="00AA4014">
        <w:rPr>
          <w:rFonts w:ascii="Arial" w:eastAsia="Times New Roman" w:hAnsi="Arial" w:cs="Arial"/>
          <w:sz w:val="24"/>
          <w:szCs w:val="24"/>
        </w:rPr>
        <w:t xml:space="preserve">.           </w:t>
      </w:r>
    </w:p>
    <w:p w:rsidR="000C1F10" w:rsidRDefault="000C1F10" w:rsidP="000C1F10">
      <w:pPr>
        <w:spacing w:after="0" w:line="360" w:lineRule="auto"/>
        <w:rPr>
          <w:rFonts w:ascii="Arial" w:eastAsia="Times New Roman" w:hAnsi="Arial" w:cs="Arial"/>
          <w:sz w:val="24"/>
          <w:szCs w:val="24"/>
        </w:rPr>
      </w:pPr>
      <w:r w:rsidRPr="00AA4014">
        <w:rPr>
          <w:rFonts w:ascii="Arial" w:eastAsia="Times New Roman" w:hAnsi="Arial" w:cs="Arial"/>
          <w:sz w:val="24"/>
          <w:szCs w:val="24"/>
        </w:rPr>
        <w:t xml:space="preserve">            </w:t>
      </w:r>
      <w:r>
        <w:rPr>
          <w:rFonts w:ascii="Arial" w:eastAsia="Times New Roman" w:hAnsi="Arial" w:cs="Arial"/>
          <w:sz w:val="24"/>
          <w:szCs w:val="24"/>
        </w:rPr>
        <w:t xml:space="preserve">                           </w:t>
      </w:r>
    </w:p>
    <w:p w:rsidR="00CD3653" w:rsidRDefault="00CD3653" w:rsidP="000C1F10">
      <w:pPr>
        <w:autoSpaceDE w:val="0"/>
        <w:autoSpaceDN w:val="0"/>
        <w:adjustRightInd w:val="0"/>
        <w:spacing w:after="0" w:line="240" w:lineRule="auto"/>
        <w:rPr>
          <w:rFonts w:ascii="Arial Narrow" w:hAnsi="Arial Narrow"/>
          <w:color w:val="222222"/>
          <w:sz w:val="20"/>
          <w:szCs w:val="20"/>
        </w:rPr>
      </w:pPr>
      <w:bookmarkStart w:id="0" w:name="_GoBack"/>
      <w:bookmarkEnd w:id="0"/>
    </w:p>
    <w:p w:rsidR="000C1F10" w:rsidRPr="00CD3653" w:rsidRDefault="000C1F10" w:rsidP="000C1F10">
      <w:pPr>
        <w:spacing w:after="0" w:line="240" w:lineRule="auto"/>
        <w:rPr>
          <w:rFonts w:ascii="LamboHmkBold" w:eastAsia="Calibri" w:hAnsi="LamboHmkBold" w:cs="Times New Roman"/>
          <w:color w:val="800000"/>
          <w:sz w:val="40"/>
          <w:szCs w:val="40"/>
        </w:rPr>
      </w:pPr>
      <w:r w:rsidRPr="00CD3653">
        <w:rPr>
          <w:rFonts w:ascii="LamboHmkBold" w:eastAsia="Calibri" w:hAnsi="LamboHmkBold" w:cs="Times New Roman"/>
          <w:color w:val="800000"/>
          <w:sz w:val="40"/>
          <w:szCs w:val="40"/>
        </w:rPr>
        <w:t>Interested in a Name Badge?</w:t>
      </w:r>
    </w:p>
    <w:p w:rsidR="000C1F10" w:rsidRDefault="000C1F10" w:rsidP="000C1F10">
      <w:pPr>
        <w:spacing w:after="0" w:line="240" w:lineRule="auto"/>
        <w:rPr>
          <w:rFonts w:ascii="Calibri" w:eastAsia="Calibri" w:hAnsi="Calibri" w:cs="Times New Roman"/>
        </w:rPr>
      </w:pP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They are available at the State Convention where Iota Omicron sells them. You can also order directly from </w:t>
      </w:r>
      <w:proofErr w:type="spellStart"/>
      <w:r w:rsidRPr="00896B0B">
        <w:rPr>
          <w:rFonts w:ascii="Arial" w:eastAsia="Calibri" w:hAnsi="Arial" w:cs="Arial"/>
          <w:sz w:val="24"/>
          <w:szCs w:val="24"/>
        </w:rPr>
        <w:t>Annetta</w:t>
      </w:r>
      <w:proofErr w:type="spellEnd"/>
      <w:r w:rsidRPr="00896B0B">
        <w:rPr>
          <w:rFonts w:ascii="Arial" w:eastAsia="Calibri" w:hAnsi="Arial" w:cs="Arial"/>
          <w:sz w:val="24"/>
          <w:szCs w:val="24"/>
        </w:rPr>
        <w:t xml:space="preserve"> </w:t>
      </w:r>
      <w:proofErr w:type="spellStart"/>
      <w:r w:rsidRPr="00896B0B">
        <w:rPr>
          <w:rFonts w:ascii="Arial" w:eastAsia="Calibri" w:hAnsi="Arial" w:cs="Arial"/>
          <w:sz w:val="24"/>
          <w:szCs w:val="24"/>
        </w:rPr>
        <w:t>Reusch</w:t>
      </w:r>
      <w:proofErr w:type="spellEnd"/>
      <w:r w:rsidRPr="00896B0B">
        <w:rPr>
          <w:rFonts w:ascii="Arial" w:eastAsia="Calibri" w:hAnsi="Arial" w:cs="Arial"/>
          <w:sz w:val="24"/>
          <w:szCs w:val="24"/>
        </w:rPr>
        <w:t xml:space="preserve"> of that chapter. </w:t>
      </w:r>
    </w:p>
    <w:p w:rsidR="00D90D1D" w:rsidRPr="00896B0B" w:rsidRDefault="00D90D1D" w:rsidP="000C1F10">
      <w:pPr>
        <w:spacing w:after="0" w:line="240" w:lineRule="auto"/>
        <w:rPr>
          <w:rFonts w:ascii="Arial" w:eastAsia="Calibri" w:hAnsi="Arial" w:cs="Arial"/>
          <w:sz w:val="24"/>
          <w:szCs w:val="24"/>
        </w:rPr>
      </w:pPr>
    </w:p>
    <w:p w:rsidR="000C1F10" w:rsidRPr="00896B0B"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The badges are $13 unless 10 or more or ordered together.  That way they save postage.  The check and a note telling her you are a member of Theta Gamma and how you want your name spelled on the badge can be sent to her at 42 Surrey, Iowa Park, TX. 76367.  Her email is </w:t>
      </w:r>
      <w:hyperlink r:id="rId17" w:history="1">
        <w:r w:rsidRPr="00896B0B">
          <w:rPr>
            <w:rStyle w:val="Hyperlink"/>
            <w:rFonts w:ascii="Arial" w:eastAsia="Calibri" w:hAnsi="Arial" w:cs="Arial"/>
            <w:sz w:val="24"/>
            <w:szCs w:val="24"/>
          </w:rPr>
          <w:t>irislovr@clearwire.net</w:t>
        </w:r>
      </w:hyperlink>
      <w:r w:rsidR="00D90D1D">
        <w:rPr>
          <w:rFonts w:ascii="Arial" w:eastAsia="Calibri" w:hAnsi="Arial" w:cs="Arial"/>
          <w:sz w:val="24"/>
          <w:szCs w:val="24"/>
        </w:rPr>
        <w:t xml:space="preserve">  </w:t>
      </w:r>
    </w:p>
    <w:p w:rsidR="000C1F10" w:rsidRPr="00896B0B" w:rsidRDefault="000C1F10" w:rsidP="000C1F10">
      <w:pPr>
        <w:spacing w:after="0" w:line="240" w:lineRule="auto"/>
        <w:rPr>
          <w:rFonts w:ascii="Arial" w:eastAsia="Calibri" w:hAnsi="Arial" w:cs="Arial"/>
          <w:sz w:val="24"/>
          <w:szCs w:val="24"/>
        </w:rPr>
      </w:pPr>
    </w:p>
    <w:p w:rsidR="000C1F10" w:rsidRDefault="000C1F10" w:rsidP="000C1F10">
      <w:pPr>
        <w:spacing w:after="0" w:line="240" w:lineRule="auto"/>
        <w:rPr>
          <w:rFonts w:ascii="Arial" w:eastAsia="Calibri" w:hAnsi="Arial" w:cs="Arial"/>
          <w:sz w:val="24"/>
          <w:szCs w:val="24"/>
        </w:rPr>
      </w:pPr>
      <w:r w:rsidRPr="00896B0B">
        <w:rPr>
          <w:rFonts w:ascii="Arial" w:eastAsia="Calibri" w:hAnsi="Arial" w:cs="Arial"/>
          <w:sz w:val="24"/>
          <w:szCs w:val="24"/>
        </w:rPr>
        <w:t xml:space="preserve">Make checks payable to Iota Omicron.  If you send her an email, she will get it ordered and when your check arrives, she will mail it.  It usually takes about a week to week and a half.  </w:t>
      </w:r>
    </w:p>
    <w:p w:rsidR="007E58D5" w:rsidRDefault="007E58D5" w:rsidP="000C1F10">
      <w:pPr>
        <w:pStyle w:val="Default"/>
      </w:pPr>
    </w:p>
    <w:sectPr w:rsidR="007E58D5" w:rsidSect="00A046F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amboHmkBol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mboHmk">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 BLANCA">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5098B"/>
    <w:rsid w:val="00075062"/>
    <w:rsid w:val="000C1F10"/>
    <w:rsid w:val="000D1EE0"/>
    <w:rsid w:val="001319A5"/>
    <w:rsid w:val="00165D07"/>
    <w:rsid w:val="001A4B5A"/>
    <w:rsid w:val="001F719F"/>
    <w:rsid w:val="002159C7"/>
    <w:rsid w:val="00245E1F"/>
    <w:rsid w:val="00281B0A"/>
    <w:rsid w:val="002F4690"/>
    <w:rsid w:val="0032373E"/>
    <w:rsid w:val="003362FE"/>
    <w:rsid w:val="003406D4"/>
    <w:rsid w:val="00347157"/>
    <w:rsid w:val="00370476"/>
    <w:rsid w:val="003B41C7"/>
    <w:rsid w:val="0041035D"/>
    <w:rsid w:val="0043125B"/>
    <w:rsid w:val="00431F77"/>
    <w:rsid w:val="005129F8"/>
    <w:rsid w:val="005323BB"/>
    <w:rsid w:val="00537872"/>
    <w:rsid w:val="00556FFE"/>
    <w:rsid w:val="00573F52"/>
    <w:rsid w:val="005F4B5E"/>
    <w:rsid w:val="006038B7"/>
    <w:rsid w:val="00667C6F"/>
    <w:rsid w:val="0068712D"/>
    <w:rsid w:val="00693D09"/>
    <w:rsid w:val="006C348F"/>
    <w:rsid w:val="007205C0"/>
    <w:rsid w:val="00735C63"/>
    <w:rsid w:val="007C6336"/>
    <w:rsid w:val="007E58D5"/>
    <w:rsid w:val="007F1490"/>
    <w:rsid w:val="00801F38"/>
    <w:rsid w:val="008346AF"/>
    <w:rsid w:val="008513EF"/>
    <w:rsid w:val="00865F4B"/>
    <w:rsid w:val="00871D10"/>
    <w:rsid w:val="0088616F"/>
    <w:rsid w:val="00891EE3"/>
    <w:rsid w:val="008A1ED2"/>
    <w:rsid w:val="008E20D8"/>
    <w:rsid w:val="00906716"/>
    <w:rsid w:val="00915AA5"/>
    <w:rsid w:val="00927F83"/>
    <w:rsid w:val="00994302"/>
    <w:rsid w:val="009E3C28"/>
    <w:rsid w:val="00A046F8"/>
    <w:rsid w:val="00A56AD4"/>
    <w:rsid w:val="00A628A3"/>
    <w:rsid w:val="00A674E9"/>
    <w:rsid w:val="00A80561"/>
    <w:rsid w:val="00A91021"/>
    <w:rsid w:val="00AC7D43"/>
    <w:rsid w:val="00AF2958"/>
    <w:rsid w:val="00B5017D"/>
    <w:rsid w:val="00B82666"/>
    <w:rsid w:val="00B87FE9"/>
    <w:rsid w:val="00BA134D"/>
    <w:rsid w:val="00C36F86"/>
    <w:rsid w:val="00C61541"/>
    <w:rsid w:val="00CA5997"/>
    <w:rsid w:val="00CD3653"/>
    <w:rsid w:val="00CE74AE"/>
    <w:rsid w:val="00D42675"/>
    <w:rsid w:val="00D60DC7"/>
    <w:rsid w:val="00D90D1D"/>
    <w:rsid w:val="00E00C34"/>
    <w:rsid w:val="00E205BB"/>
    <w:rsid w:val="00F019E7"/>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rgsites.com/tx/thetagam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white@interconnect.net" TargetMode="External"/><Relationship Id="rId12" Type="http://schemas.openxmlformats.org/officeDocument/2006/relationships/hyperlink" Target="http://www.alphastatetexas.org/" TargetMode="External"/><Relationship Id="rId17" Type="http://schemas.openxmlformats.org/officeDocument/2006/relationships/hyperlink" Target="file:///C:\Users\Carol\Documents\10%20-%2012%20Theta%20Gamma%20NEWSLETTER\irislovr@clearwire.net" TargetMode="Externa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walkerbc64@msn.com" TargetMode="External"/><Relationship Id="rId11" Type="http://schemas.openxmlformats.org/officeDocument/2006/relationships/hyperlink" Target="http://www.dkg.org" TargetMode="External"/><Relationship Id="rId5" Type="http://schemas.openxmlformats.org/officeDocument/2006/relationships/hyperlink" Target="mailto:walkerbc64@msn.com" TargetMode="External"/><Relationship Id="rId15"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walkerbc64@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13</cp:revision>
  <cp:lastPrinted>2012-11-13T00:49:00Z</cp:lastPrinted>
  <dcterms:created xsi:type="dcterms:W3CDTF">2012-12-21T20:26:00Z</dcterms:created>
  <dcterms:modified xsi:type="dcterms:W3CDTF">2013-01-10T03:28:00Z</dcterms:modified>
</cp:coreProperties>
</file>